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D75" w:rsidRDefault="004E251D" w:rsidP="00700245">
      <w:pPr>
        <w:autoSpaceDE w:val="0"/>
        <w:autoSpaceDN w:val="0"/>
        <w:adjustRightInd w:val="0"/>
        <w:spacing w:after="0" w:line="240" w:lineRule="auto"/>
        <w:jc w:val="center"/>
        <w:outlineLvl w:val="1"/>
        <w:rPr>
          <w:rFonts w:ascii="Times New Roman" w:hAnsi="Times New Roman"/>
          <w:b/>
          <w:sz w:val="24"/>
          <w:szCs w:val="24"/>
          <w:lang w:eastAsia="ru-RU"/>
        </w:rPr>
      </w:pPr>
      <w:r>
        <w:rPr>
          <w:rFonts w:ascii="Times New Roman" w:hAnsi="Times New Roman"/>
          <w:b/>
          <w:noProof/>
          <w:sz w:val="24"/>
          <w:szCs w:val="24"/>
          <w:lang w:eastAsia="ru-RU"/>
        </w:rPr>
        <w:drawing>
          <wp:anchor distT="0" distB="0" distL="114300" distR="114300" simplePos="0" relativeHeight="251658240" behindDoc="0" locked="0" layoutInCell="1" allowOverlap="1" wp14:anchorId="21D2279E" wp14:editId="16469C10">
            <wp:simplePos x="0" y="0"/>
            <wp:positionH relativeFrom="character">
              <wp:posOffset>-3228975</wp:posOffset>
            </wp:positionH>
            <wp:positionV relativeFrom="line">
              <wp:posOffset>-348615</wp:posOffset>
            </wp:positionV>
            <wp:extent cx="6350000" cy="135763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000" cy="1357630"/>
                    </a:xfrm>
                    <a:prstGeom prst="rect">
                      <a:avLst/>
                    </a:prstGeom>
                    <a:noFill/>
                    <a:ln>
                      <a:noFill/>
                    </a:ln>
                  </pic:spPr>
                </pic:pic>
              </a:graphicData>
            </a:graphic>
            <wp14:sizeRelH relativeFrom="page">
              <wp14:pctWidth>0</wp14:pctWidth>
            </wp14:sizeRelH>
            <wp14:sizeRelV relativeFrom="page">
              <wp14:pctHeight>0</wp14:pctHeight>
            </wp14:sizeRelV>
          </wp:anchor>
        </w:drawing>
      </w:r>
      <w:r w:rsidR="00844E85">
        <w:rPr>
          <w:rFonts w:ascii="Times New Roman" w:hAnsi="Times New Roman"/>
          <w:b/>
          <w:noProof/>
          <w:sz w:val="24"/>
          <w:szCs w:val="24"/>
          <w:lang w:eastAsia="ru-RU"/>
        </w:rPr>
        <w:t xml:space="preserve"> </w:t>
      </w:r>
    </w:p>
    <w:p w:rsidR="00B93D75" w:rsidRDefault="00B93D75" w:rsidP="00700245">
      <w:pPr>
        <w:autoSpaceDE w:val="0"/>
        <w:autoSpaceDN w:val="0"/>
        <w:adjustRightInd w:val="0"/>
        <w:spacing w:after="0" w:line="240" w:lineRule="auto"/>
        <w:jc w:val="center"/>
        <w:outlineLvl w:val="1"/>
        <w:rPr>
          <w:rFonts w:ascii="Times New Roman" w:hAnsi="Times New Roman"/>
          <w:b/>
          <w:sz w:val="24"/>
          <w:szCs w:val="24"/>
          <w:lang w:eastAsia="ru-RU"/>
        </w:rPr>
      </w:pPr>
    </w:p>
    <w:p w:rsidR="00AC197C" w:rsidRDefault="00AC197C" w:rsidP="00700245">
      <w:pPr>
        <w:autoSpaceDE w:val="0"/>
        <w:autoSpaceDN w:val="0"/>
        <w:adjustRightInd w:val="0"/>
        <w:spacing w:after="0" w:line="240" w:lineRule="auto"/>
        <w:jc w:val="center"/>
        <w:outlineLvl w:val="1"/>
        <w:rPr>
          <w:rFonts w:ascii="Times New Roman" w:hAnsi="Times New Roman"/>
          <w:b/>
          <w:sz w:val="24"/>
          <w:szCs w:val="24"/>
          <w:lang w:eastAsia="ru-RU"/>
        </w:rPr>
      </w:pPr>
    </w:p>
    <w:p w:rsidR="00326B13" w:rsidRDefault="00AC197C" w:rsidP="00326B13">
      <w:pPr>
        <w:pStyle w:val="3"/>
        <w:tabs>
          <w:tab w:val="left" w:pos="10065"/>
        </w:tabs>
        <w:rPr>
          <w:sz w:val="24"/>
          <w:szCs w:val="24"/>
        </w:rPr>
      </w:pPr>
      <w:r w:rsidRPr="0079182A">
        <w:rPr>
          <w:sz w:val="24"/>
          <w:szCs w:val="24"/>
        </w:rPr>
        <w:t xml:space="preserve">Договор № </w:t>
      </w:r>
      <w:r w:rsidR="00326B13" w:rsidRPr="00326B13">
        <w:rPr>
          <w:sz w:val="24"/>
          <w:szCs w:val="24"/>
        </w:rPr>
        <w:t xml:space="preserve">32615764198 </w:t>
      </w:r>
    </w:p>
    <w:p w:rsidR="00AC197C" w:rsidRPr="0079182A" w:rsidRDefault="00AC197C" w:rsidP="00326B13">
      <w:pPr>
        <w:pStyle w:val="3"/>
        <w:tabs>
          <w:tab w:val="left" w:pos="10065"/>
        </w:tabs>
        <w:rPr>
          <w:b w:val="0"/>
          <w:sz w:val="24"/>
          <w:szCs w:val="24"/>
        </w:rPr>
      </w:pPr>
      <w:r w:rsidRPr="0079182A">
        <w:rPr>
          <w:sz w:val="24"/>
          <w:szCs w:val="24"/>
        </w:rPr>
        <w:t xml:space="preserve">на поставку </w:t>
      </w:r>
      <w:r w:rsidR="005C6BEB">
        <w:rPr>
          <w:sz w:val="24"/>
          <w:szCs w:val="24"/>
        </w:rPr>
        <w:t>приборов учета электрической энергии</w:t>
      </w:r>
    </w:p>
    <w:p w:rsidR="00AC197C" w:rsidRPr="0079182A" w:rsidRDefault="00AC197C" w:rsidP="0079182A">
      <w:pPr>
        <w:spacing w:after="0" w:line="240" w:lineRule="auto"/>
        <w:jc w:val="center"/>
        <w:rPr>
          <w:rFonts w:ascii="Times New Roman" w:hAnsi="Times New Roman"/>
          <w:b/>
          <w:sz w:val="24"/>
          <w:szCs w:val="24"/>
        </w:rPr>
      </w:pPr>
    </w:p>
    <w:p w:rsidR="00AC197C" w:rsidRPr="0079182A" w:rsidRDefault="00AC197C" w:rsidP="00E366FE">
      <w:pPr>
        <w:spacing w:after="0" w:line="240" w:lineRule="auto"/>
        <w:jc w:val="center"/>
        <w:rPr>
          <w:rFonts w:ascii="Times New Roman" w:hAnsi="Times New Roman"/>
          <w:sz w:val="24"/>
          <w:szCs w:val="24"/>
        </w:rPr>
      </w:pPr>
      <w:r w:rsidRPr="0079182A">
        <w:rPr>
          <w:rFonts w:ascii="Times New Roman" w:hAnsi="Times New Roman"/>
          <w:sz w:val="24"/>
          <w:szCs w:val="24"/>
        </w:rPr>
        <w:t xml:space="preserve">г. </w:t>
      </w:r>
      <w:r w:rsidR="00E366FE">
        <w:rPr>
          <w:rFonts w:ascii="Times New Roman" w:hAnsi="Times New Roman"/>
          <w:sz w:val="24"/>
          <w:szCs w:val="24"/>
        </w:rPr>
        <w:t>Тамбов</w:t>
      </w:r>
      <w:r w:rsidR="00E366FE">
        <w:rPr>
          <w:rFonts w:ascii="Times New Roman" w:hAnsi="Times New Roman"/>
          <w:sz w:val="24"/>
          <w:szCs w:val="24"/>
        </w:rPr>
        <w:tab/>
      </w:r>
      <w:r w:rsidR="00E366FE">
        <w:rPr>
          <w:rFonts w:ascii="Times New Roman" w:hAnsi="Times New Roman"/>
          <w:sz w:val="24"/>
          <w:szCs w:val="24"/>
        </w:rPr>
        <w:tab/>
      </w:r>
      <w:r w:rsidR="00E366FE">
        <w:rPr>
          <w:rFonts w:ascii="Times New Roman" w:hAnsi="Times New Roman"/>
          <w:sz w:val="24"/>
          <w:szCs w:val="24"/>
        </w:rPr>
        <w:tab/>
      </w:r>
      <w:r w:rsidRPr="0079182A">
        <w:rPr>
          <w:rFonts w:ascii="Times New Roman" w:hAnsi="Times New Roman"/>
          <w:sz w:val="24"/>
          <w:szCs w:val="24"/>
        </w:rPr>
        <w:t xml:space="preserve">   </w:t>
      </w:r>
      <w:r w:rsidRPr="0079182A">
        <w:rPr>
          <w:rFonts w:ascii="Times New Roman" w:hAnsi="Times New Roman"/>
          <w:sz w:val="24"/>
          <w:szCs w:val="24"/>
        </w:rPr>
        <w:tab/>
      </w:r>
      <w:r w:rsidRPr="0079182A">
        <w:rPr>
          <w:rFonts w:ascii="Times New Roman" w:hAnsi="Times New Roman"/>
          <w:sz w:val="24"/>
          <w:szCs w:val="24"/>
        </w:rPr>
        <w:tab/>
      </w:r>
      <w:r w:rsidRPr="0079182A">
        <w:rPr>
          <w:rFonts w:ascii="Times New Roman" w:hAnsi="Times New Roman"/>
          <w:sz w:val="24"/>
          <w:szCs w:val="24"/>
        </w:rPr>
        <w:tab/>
        <w:t xml:space="preserve">                                  «</w:t>
      </w:r>
      <w:r w:rsidR="00844E85">
        <w:rPr>
          <w:rFonts w:ascii="Times New Roman" w:hAnsi="Times New Roman"/>
          <w:sz w:val="24"/>
          <w:szCs w:val="24"/>
        </w:rPr>
        <w:t xml:space="preserve">23 » марта </w:t>
      </w:r>
      <w:r w:rsidRPr="0079182A">
        <w:rPr>
          <w:rFonts w:ascii="Times New Roman" w:hAnsi="Times New Roman"/>
          <w:sz w:val="24"/>
          <w:szCs w:val="24"/>
        </w:rPr>
        <w:t>202</w:t>
      </w:r>
      <w:r w:rsidR="00CB795F">
        <w:rPr>
          <w:rFonts w:ascii="Times New Roman" w:hAnsi="Times New Roman"/>
          <w:sz w:val="24"/>
          <w:szCs w:val="24"/>
        </w:rPr>
        <w:t>6</w:t>
      </w:r>
      <w:r w:rsidRPr="0079182A">
        <w:rPr>
          <w:rFonts w:ascii="Times New Roman" w:hAnsi="Times New Roman"/>
          <w:sz w:val="24"/>
          <w:szCs w:val="24"/>
        </w:rPr>
        <w:t xml:space="preserve"> г.</w:t>
      </w:r>
    </w:p>
    <w:p w:rsidR="00AC197C" w:rsidRPr="0079182A" w:rsidRDefault="00AC197C" w:rsidP="0079182A">
      <w:pPr>
        <w:spacing w:after="0" w:line="240" w:lineRule="auto"/>
        <w:jc w:val="both"/>
        <w:rPr>
          <w:rFonts w:ascii="Times New Roman" w:hAnsi="Times New Roman"/>
          <w:sz w:val="24"/>
          <w:szCs w:val="24"/>
        </w:rPr>
      </w:pPr>
    </w:p>
    <w:p w:rsidR="00AC197C" w:rsidRPr="0079182A" w:rsidRDefault="00BD17EF" w:rsidP="0079182A">
      <w:pPr>
        <w:pStyle w:val="32"/>
        <w:widowControl w:val="0"/>
        <w:suppressAutoHyphens/>
        <w:spacing w:after="0"/>
        <w:ind w:left="0" w:firstLine="708"/>
        <w:jc w:val="both"/>
        <w:rPr>
          <w:sz w:val="24"/>
          <w:szCs w:val="24"/>
        </w:rPr>
      </w:pPr>
      <w:proofErr w:type="gramStart"/>
      <w:r>
        <w:rPr>
          <w:sz w:val="24"/>
          <w:szCs w:val="24"/>
        </w:rPr>
        <w:t>Акционерное общество «</w:t>
      </w:r>
      <w:r w:rsidR="00C16F22">
        <w:rPr>
          <w:sz w:val="24"/>
          <w:szCs w:val="24"/>
        </w:rPr>
        <w:t>Тамбовская областная сбытовая компания</w:t>
      </w:r>
      <w:r>
        <w:rPr>
          <w:sz w:val="24"/>
          <w:szCs w:val="24"/>
        </w:rPr>
        <w:t>»</w:t>
      </w:r>
      <w:r w:rsidR="00AC197C" w:rsidRPr="0079182A">
        <w:rPr>
          <w:sz w:val="24"/>
          <w:szCs w:val="24"/>
        </w:rPr>
        <w:t xml:space="preserve"> (</w:t>
      </w:r>
      <w:r>
        <w:rPr>
          <w:sz w:val="24"/>
          <w:szCs w:val="24"/>
        </w:rPr>
        <w:t>АО</w:t>
      </w:r>
      <w:r w:rsidR="00AC197C" w:rsidRPr="0079182A">
        <w:rPr>
          <w:sz w:val="24"/>
          <w:szCs w:val="24"/>
        </w:rPr>
        <w:t xml:space="preserve"> </w:t>
      </w:r>
      <w:r>
        <w:rPr>
          <w:sz w:val="24"/>
          <w:szCs w:val="24"/>
        </w:rPr>
        <w:t>«</w:t>
      </w:r>
      <w:r w:rsidR="00C16F22">
        <w:rPr>
          <w:sz w:val="24"/>
          <w:szCs w:val="24"/>
        </w:rPr>
        <w:t>ТОСК</w:t>
      </w:r>
      <w:r>
        <w:rPr>
          <w:sz w:val="24"/>
          <w:szCs w:val="24"/>
        </w:rPr>
        <w:t>»</w:t>
      </w:r>
      <w:r w:rsidR="00AC197C" w:rsidRPr="0079182A">
        <w:rPr>
          <w:sz w:val="24"/>
          <w:szCs w:val="24"/>
        </w:rPr>
        <w:t xml:space="preserve">), именуемое в дальнейшем </w:t>
      </w:r>
      <w:r w:rsidR="00AC197C" w:rsidRPr="0079182A">
        <w:rPr>
          <w:b/>
          <w:bCs/>
          <w:sz w:val="24"/>
          <w:szCs w:val="24"/>
        </w:rPr>
        <w:t>«</w:t>
      </w:r>
      <w:r w:rsidR="00AC197C" w:rsidRPr="0079182A">
        <w:rPr>
          <w:bCs/>
          <w:sz w:val="24"/>
          <w:szCs w:val="24"/>
        </w:rPr>
        <w:t>Заказчик</w:t>
      </w:r>
      <w:r w:rsidR="00AC197C" w:rsidRPr="0079182A">
        <w:rPr>
          <w:b/>
          <w:bCs/>
          <w:sz w:val="24"/>
          <w:szCs w:val="24"/>
        </w:rPr>
        <w:t>»</w:t>
      </w:r>
      <w:r w:rsidR="00912FF2">
        <w:rPr>
          <w:b/>
          <w:bCs/>
          <w:sz w:val="24"/>
          <w:szCs w:val="24"/>
        </w:rPr>
        <w:t>,</w:t>
      </w:r>
      <w:r w:rsidR="00AC197C" w:rsidRPr="0079182A">
        <w:rPr>
          <w:sz w:val="24"/>
          <w:szCs w:val="24"/>
        </w:rPr>
        <w:t xml:space="preserve"> в лице </w:t>
      </w:r>
      <w:r>
        <w:rPr>
          <w:sz w:val="24"/>
          <w:szCs w:val="24"/>
        </w:rPr>
        <w:t xml:space="preserve">генерального </w:t>
      </w:r>
      <w:r w:rsidR="00AC197C" w:rsidRPr="0079182A">
        <w:rPr>
          <w:sz w:val="24"/>
          <w:szCs w:val="24"/>
        </w:rPr>
        <w:t xml:space="preserve">директора </w:t>
      </w:r>
      <w:r w:rsidR="00C16F22">
        <w:rPr>
          <w:sz w:val="24"/>
          <w:szCs w:val="24"/>
        </w:rPr>
        <w:t>Костюченко Александра Евгеньевича</w:t>
      </w:r>
      <w:r w:rsidR="00AC197C" w:rsidRPr="0079182A">
        <w:rPr>
          <w:sz w:val="24"/>
          <w:szCs w:val="24"/>
        </w:rPr>
        <w:t xml:space="preserve">, действующего на основании Устава, с одной стороны и </w:t>
      </w:r>
      <w:r w:rsidR="00326B13">
        <w:rPr>
          <w:sz w:val="24"/>
          <w:szCs w:val="24"/>
        </w:rPr>
        <w:t>общество с ограниченной ответственностью «М-Сервис»,</w:t>
      </w:r>
      <w:r w:rsidR="00AC197C" w:rsidRPr="0079182A">
        <w:rPr>
          <w:bCs/>
          <w:sz w:val="24"/>
          <w:szCs w:val="24"/>
        </w:rPr>
        <w:t xml:space="preserve"> именуемое в дальнейшем «Поставщик», в лице </w:t>
      </w:r>
      <w:r w:rsidR="00124D7E">
        <w:rPr>
          <w:bCs/>
          <w:sz w:val="24"/>
          <w:szCs w:val="24"/>
        </w:rPr>
        <w:t>директора Копытина Романа Александровича</w:t>
      </w:r>
      <w:r w:rsidR="00AC197C" w:rsidRPr="0079182A">
        <w:rPr>
          <w:bCs/>
          <w:sz w:val="24"/>
          <w:szCs w:val="24"/>
        </w:rPr>
        <w:t xml:space="preserve">, действующего на основании </w:t>
      </w:r>
      <w:r w:rsidR="00124D7E">
        <w:rPr>
          <w:bCs/>
          <w:sz w:val="24"/>
          <w:szCs w:val="24"/>
        </w:rPr>
        <w:t>Устава</w:t>
      </w:r>
      <w:r w:rsidR="00AC197C" w:rsidRPr="0079182A">
        <w:rPr>
          <w:bCs/>
          <w:sz w:val="24"/>
          <w:szCs w:val="24"/>
        </w:rPr>
        <w:t xml:space="preserve">, с другой стороны, именуемые далее Сторонами, </w:t>
      </w:r>
      <w:r w:rsidR="00AC197C" w:rsidRPr="0079182A">
        <w:rPr>
          <w:sz w:val="24"/>
          <w:szCs w:val="24"/>
        </w:rPr>
        <w:t xml:space="preserve">заключили настоящий Договор о нижеследующем: </w:t>
      </w:r>
      <w:proofErr w:type="gramEnd"/>
    </w:p>
    <w:p w:rsidR="00AC197C" w:rsidRPr="0079182A" w:rsidRDefault="00AC197C" w:rsidP="0079182A">
      <w:pPr>
        <w:spacing w:after="0" w:line="240" w:lineRule="auto"/>
        <w:jc w:val="center"/>
        <w:rPr>
          <w:rFonts w:ascii="Times New Roman" w:hAnsi="Times New Roman"/>
          <w:b/>
          <w:bCs/>
          <w:sz w:val="24"/>
          <w:szCs w:val="24"/>
        </w:rPr>
      </w:pPr>
      <w:r w:rsidRPr="0079182A">
        <w:rPr>
          <w:rFonts w:ascii="Times New Roman" w:hAnsi="Times New Roman"/>
          <w:b/>
          <w:bCs/>
          <w:sz w:val="24"/>
          <w:szCs w:val="24"/>
        </w:rPr>
        <w:t>1. Предмет договора</w:t>
      </w:r>
    </w:p>
    <w:p w:rsidR="00AC197C" w:rsidRPr="0079182A" w:rsidRDefault="000430F1" w:rsidP="0079182A">
      <w:pPr>
        <w:pStyle w:val="BodyTextIndent31"/>
        <w:rPr>
          <w:sz w:val="24"/>
        </w:rPr>
      </w:pPr>
      <w:r>
        <w:rPr>
          <w:sz w:val="24"/>
        </w:rPr>
        <w:t>1.1.</w:t>
      </w:r>
      <w:r w:rsidR="00AC197C" w:rsidRPr="0079182A">
        <w:rPr>
          <w:sz w:val="24"/>
        </w:rPr>
        <w:t xml:space="preserve"> Настоящий договор заключается по итогам проведенного </w:t>
      </w:r>
      <w:r w:rsidR="005844B4">
        <w:rPr>
          <w:sz w:val="24"/>
        </w:rPr>
        <w:t xml:space="preserve">запроса </w:t>
      </w:r>
      <w:r w:rsidR="005A2192">
        <w:rPr>
          <w:sz w:val="24"/>
        </w:rPr>
        <w:t>котировок</w:t>
      </w:r>
      <w:r w:rsidR="00AC197C" w:rsidRPr="0079182A">
        <w:rPr>
          <w:sz w:val="24"/>
        </w:rPr>
        <w:t xml:space="preserve"> в электронной форме </w:t>
      </w:r>
      <w:r w:rsidR="00124D7E">
        <w:rPr>
          <w:sz w:val="24"/>
        </w:rPr>
        <w:t>№</w:t>
      </w:r>
      <w:r w:rsidR="00124D7E" w:rsidRPr="00326B13">
        <w:rPr>
          <w:sz w:val="24"/>
        </w:rPr>
        <w:t>32615764198</w:t>
      </w:r>
      <w:r w:rsidR="00124D7E">
        <w:rPr>
          <w:sz w:val="24"/>
        </w:rPr>
        <w:t xml:space="preserve"> </w:t>
      </w:r>
      <w:r w:rsidR="00AC197C" w:rsidRPr="0079182A">
        <w:rPr>
          <w:sz w:val="24"/>
        </w:rPr>
        <w:t xml:space="preserve">, протокол </w:t>
      </w:r>
      <w:r w:rsidR="00124D7E">
        <w:rPr>
          <w:sz w:val="24"/>
        </w:rPr>
        <w:t>№</w:t>
      </w:r>
      <w:r w:rsidR="00124D7E" w:rsidRPr="00326B13">
        <w:rPr>
          <w:sz w:val="24"/>
        </w:rPr>
        <w:t>32615764198</w:t>
      </w:r>
      <w:r w:rsidR="00AC197C" w:rsidRPr="0079182A">
        <w:rPr>
          <w:sz w:val="24"/>
        </w:rPr>
        <w:t xml:space="preserve"> от </w:t>
      </w:r>
      <w:r w:rsidR="00710A6C">
        <w:rPr>
          <w:sz w:val="24"/>
        </w:rPr>
        <w:t>11.03.2026.</w:t>
      </w:r>
    </w:p>
    <w:p w:rsidR="00AC197C" w:rsidRPr="0079182A" w:rsidRDefault="00AC197C" w:rsidP="0079182A">
      <w:pPr>
        <w:spacing w:after="0" w:line="240" w:lineRule="auto"/>
        <w:ind w:firstLine="567"/>
        <w:jc w:val="both"/>
        <w:rPr>
          <w:rFonts w:ascii="Times New Roman" w:hAnsi="Times New Roman"/>
          <w:i/>
          <w:iCs/>
          <w:sz w:val="24"/>
          <w:szCs w:val="24"/>
        </w:rPr>
      </w:pPr>
      <w:r w:rsidRPr="0079182A">
        <w:rPr>
          <w:rFonts w:ascii="Times New Roman" w:hAnsi="Times New Roman"/>
          <w:sz w:val="24"/>
          <w:szCs w:val="24"/>
        </w:rPr>
        <w:t xml:space="preserve">1.2. </w:t>
      </w:r>
      <w:r w:rsidR="00843ADE" w:rsidRPr="0079182A">
        <w:rPr>
          <w:rFonts w:ascii="Times New Roman" w:hAnsi="Times New Roman"/>
          <w:sz w:val="24"/>
          <w:szCs w:val="24"/>
        </w:rPr>
        <w:t xml:space="preserve">По настоящему договору  «Поставщик» обязуется </w:t>
      </w:r>
      <w:r w:rsidR="00843ADE">
        <w:rPr>
          <w:rFonts w:ascii="Times New Roman" w:hAnsi="Times New Roman"/>
          <w:sz w:val="24"/>
          <w:szCs w:val="24"/>
        </w:rPr>
        <w:t>в обусловленный настоящим договором срок, с</w:t>
      </w:r>
      <w:r w:rsidR="00843ADE" w:rsidRPr="0079182A">
        <w:rPr>
          <w:rFonts w:ascii="Times New Roman" w:hAnsi="Times New Roman"/>
          <w:sz w:val="24"/>
          <w:szCs w:val="24"/>
        </w:rPr>
        <w:t xml:space="preserve">обственными силами и средствами осуществить </w:t>
      </w:r>
      <w:r w:rsidRPr="002A17B8">
        <w:rPr>
          <w:rFonts w:ascii="Times New Roman" w:hAnsi="Times New Roman"/>
          <w:b/>
          <w:sz w:val="24"/>
          <w:szCs w:val="24"/>
        </w:rPr>
        <w:t>поставку</w:t>
      </w:r>
      <w:r w:rsidRPr="0079182A">
        <w:rPr>
          <w:rFonts w:ascii="Times New Roman" w:hAnsi="Times New Roman"/>
          <w:sz w:val="24"/>
          <w:szCs w:val="24"/>
        </w:rPr>
        <w:t xml:space="preserve"> </w:t>
      </w:r>
      <w:r w:rsidR="005C6BEB" w:rsidRPr="005C6BEB">
        <w:rPr>
          <w:rFonts w:ascii="Times New Roman" w:hAnsi="Times New Roman"/>
          <w:b/>
          <w:sz w:val="24"/>
          <w:szCs w:val="24"/>
        </w:rPr>
        <w:t>приборов учета электрической энергии</w:t>
      </w:r>
      <w:r w:rsidRPr="0079182A">
        <w:rPr>
          <w:rFonts w:ascii="Times New Roman" w:hAnsi="Times New Roman"/>
          <w:b/>
          <w:sz w:val="24"/>
          <w:szCs w:val="24"/>
        </w:rPr>
        <w:t xml:space="preserve"> (</w:t>
      </w:r>
      <w:r w:rsidRPr="0079182A">
        <w:rPr>
          <w:rFonts w:ascii="Times New Roman" w:hAnsi="Times New Roman"/>
          <w:sz w:val="24"/>
          <w:szCs w:val="24"/>
        </w:rPr>
        <w:t xml:space="preserve">в дальнейшем - «Товар») в соответствии </w:t>
      </w:r>
      <w:proofErr w:type="gramStart"/>
      <w:r w:rsidRPr="0079182A">
        <w:rPr>
          <w:rFonts w:ascii="Times New Roman" w:hAnsi="Times New Roman"/>
          <w:sz w:val="24"/>
          <w:szCs w:val="24"/>
          <w:lang w:val="en-US"/>
        </w:rPr>
        <w:t>c</w:t>
      </w:r>
      <w:proofErr w:type="gramEnd"/>
      <w:r w:rsidRPr="0079182A">
        <w:rPr>
          <w:rFonts w:ascii="Times New Roman" w:hAnsi="Times New Roman"/>
          <w:sz w:val="24"/>
          <w:szCs w:val="24"/>
        </w:rPr>
        <w:t>о Спецификацией  (Приложение 1)</w:t>
      </w:r>
      <w:r w:rsidR="00283572">
        <w:rPr>
          <w:rFonts w:ascii="Times New Roman" w:hAnsi="Times New Roman"/>
          <w:sz w:val="24"/>
          <w:szCs w:val="24"/>
        </w:rPr>
        <w:t xml:space="preserve"> и</w:t>
      </w:r>
      <w:r w:rsidRPr="0079182A">
        <w:rPr>
          <w:rFonts w:ascii="Times New Roman" w:hAnsi="Times New Roman"/>
          <w:sz w:val="24"/>
          <w:szCs w:val="24"/>
        </w:rPr>
        <w:t xml:space="preserve"> Техн</w:t>
      </w:r>
      <w:r w:rsidR="0072183C">
        <w:rPr>
          <w:rFonts w:ascii="Times New Roman" w:hAnsi="Times New Roman"/>
          <w:sz w:val="24"/>
          <w:szCs w:val="24"/>
        </w:rPr>
        <w:t>ическим заданием (Приложение 2)</w:t>
      </w:r>
      <w:r w:rsidR="00F179C5">
        <w:rPr>
          <w:rFonts w:ascii="Times New Roman" w:hAnsi="Times New Roman"/>
          <w:sz w:val="24"/>
          <w:szCs w:val="24"/>
        </w:rPr>
        <w:t xml:space="preserve"> </w:t>
      </w:r>
      <w:r w:rsidR="00BD17EF" w:rsidRPr="0079182A">
        <w:rPr>
          <w:rFonts w:ascii="Times New Roman" w:hAnsi="Times New Roman"/>
          <w:sz w:val="24"/>
          <w:szCs w:val="24"/>
        </w:rPr>
        <w:t>являющимися неотъемлемыми частями настоящего договора</w:t>
      </w:r>
      <w:r w:rsidR="006A3241">
        <w:rPr>
          <w:rFonts w:ascii="Times New Roman" w:hAnsi="Times New Roman"/>
          <w:sz w:val="24"/>
          <w:szCs w:val="24"/>
        </w:rPr>
        <w:t>.</w:t>
      </w:r>
    </w:p>
    <w:p w:rsidR="00AC197C" w:rsidRPr="0079182A" w:rsidRDefault="00AC197C" w:rsidP="0079182A">
      <w:pPr>
        <w:spacing w:after="0" w:line="240" w:lineRule="auto"/>
        <w:ind w:firstLine="567"/>
        <w:jc w:val="both"/>
        <w:rPr>
          <w:rFonts w:ascii="Times New Roman" w:hAnsi="Times New Roman"/>
          <w:iCs/>
          <w:sz w:val="24"/>
          <w:szCs w:val="24"/>
        </w:rPr>
      </w:pPr>
      <w:r w:rsidRPr="0079182A">
        <w:rPr>
          <w:rFonts w:ascii="Times New Roman" w:hAnsi="Times New Roman"/>
          <w:iCs/>
          <w:sz w:val="24"/>
          <w:szCs w:val="24"/>
        </w:rPr>
        <w:t>1.3. «Товар» на момент передачи «Заказчику» должен принадлежать «Поставщику» на праве собственности, не быть заложенным или арестованным, не являться предметом исков третьих лиц.</w:t>
      </w:r>
    </w:p>
    <w:p w:rsidR="00AC197C" w:rsidRPr="0079182A" w:rsidRDefault="00AC197C" w:rsidP="0079182A">
      <w:pPr>
        <w:pStyle w:val="BodyTextIndent31"/>
        <w:rPr>
          <w:sz w:val="24"/>
        </w:rPr>
      </w:pPr>
      <w:r w:rsidRPr="0079182A">
        <w:rPr>
          <w:sz w:val="24"/>
        </w:rPr>
        <w:t>1.</w:t>
      </w:r>
      <w:r w:rsidR="00660B41">
        <w:rPr>
          <w:sz w:val="24"/>
        </w:rPr>
        <w:t>4</w:t>
      </w:r>
      <w:r w:rsidRPr="0079182A">
        <w:rPr>
          <w:sz w:val="24"/>
        </w:rPr>
        <w:t xml:space="preserve">. «Заказчик» обязуется принять и оплатить вышеуказанный «Товар» в порядке и срок, установленные настоящим договором. </w:t>
      </w:r>
    </w:p>
    <w:p w:rsidR="00AC197C" w:rsidRPr="00B96BA0" w:rsidRDefault="00AC197C" w:rsidP="00506F53">
      <w:pPr>
        <w:pStyle w:val="BodyTextIndent31"/>
        <w:rPr>
          <w:sz w:val="24"/>
        </w:rPr>
      </w:pPr>
      <w:r w:rsidRPr="00433684">
        <w:rPr>
          <w:sz w:val="24"/>
        </w:rPr>
        <w:t>1.</w:t>
      </w:r>
      <w:r w:rsidR="00660B41" w:rsidRPr="00433684">
        <w:rPr>
          <w:sz w:val="24"/>
        </w:rPr>
        <w:t>5</w:t>
      </w:r>
      <w:r w:rsidRPr="00ED4816">
        <w:t xml:space="preserve">. </w:t>
      </w:r>
      <w:r w:rsidRPr="00B96BA0">
        <w:rPr>
          <w:sz w:val="24"/>
        </w:rPr>
        <w:t>Место поставки «Товара</w:t>
      </w:r>
      <w:r w:rsidR="00CA398D">
        <w:rPr>
          <w:sz w:val="24"/>
        </w:rPr>
        <w:t>»:</w:t>
      </w:r>
      <w:r w:rsidRPr="00B96BA0">
        <w:rPr>
          <w:sz w:val="24"/>
        </w:rPr>
        <w:t xml:space="preserve"> </w:t>
      </w:r>
      <w:r w:rsidR="00E02F9F">
        <w:rPr>
          <w:sz w:val="24"/>
        </w:rPr>
        <w:t xml:space="preserve">Российская Федерация, Тамбовская обл., </w:t>
      </w:r>
      <w:r w:rsidRPr="00B96BA0">
        <w:rPr>
          <w:sz w:val="24"/>
        </w:rPr>
        <w:t xml:space="preserve">г. </w:t>
      </w:r>
      <w:r w:rsidR="00283572">
        <w:rPr>
          <w:sz w:val="24"/>
        </w:rPr>
        <w:t>Тамбов</w:t>
      </w:r>
      <w:r w:rsidR="00CA398D">
        <w:rPr>
          <w:sz w:val="24"/>
        </w:rPr>
        <w:t xml:space="preserve">, ул. </w:t>
      </w:r>
      <w:r w:rsidR="00283572">
        <w:rPr>
          <w:sz w:val="24"/>
        </w:rPr>
        <w:t>Студенецкая</w:t>
      </w:r>
      <w:r w:rsidR="00CA398D">
        <w:rPr>
          <w:sz w:val="24"/>
        </w:rPr>
        <w:t>,</w:t>
      </w:r>
      <w:r w:rsidR="00283572">
        <w:rPr>
          <w:sz w:val="24"/>
        </w:rPr>
        <w:t xml:space="preserve"> д</w:t>
      </w:r>
      <w:r w:rsidR="00CA398D">
        <w:rPr>
          <w:sz w:val="24"/>
        </w:rPr>
        <w:t xml:space="preserve"> 1</w:t>
      </w:r>
      <w:r w:rsidR="00283572">
        <w:rPr>
          <w:sz w:val="24"/>
        </w:rPr>
        <w:t>0</w:t>
      </w:r>
      <w:r w:rsidR="00CA398D">
        <w:rPr>
          <w:sz w:val="24"/>
        </w:rPr>
        <w:t xml:space="preserve">, </w:t>
      </w:r>
      <w:r w:rsidR="00BD17EF">
        <w:rPr>
          <w:sz w:val="24"/>
        </w:rPr>
        <w:t>АО «</w:t>
      </w:r>
      <w:r w:rsidR="00283572">
        <w:rPr>
          <w:sz w:val="24"/>
        </w:rPr>
        <w:t>ТОСК</w:t>
      </w:r>
      <w:r w:rsidR="00BD17EF">
        <w:rPr>
          <w:sz w:val="24"/>
        </w:rPr>
        <w:t>»</w:t>
      </w:r>
      <w:r>
        <w:rPr>
          <w:sz w:val="24"/>
        </w:rPr>
        <w:t>.</w:t>
      </w:r>
    </w:p>
    <w:p w:rsidR="00AC197C" w:rsidRPr="00506F53" w:rsidRDefault="00AC197C" w:rsidP="00506F53">
      <w:pPr>
        <w:pStyle w:val="BodyTextIndent31"/>
        <w:rPr>
          <w:sz w:val="24"/>
        </w:rPr>
      </w:pPr>
      <w:r w:rsidRPr="00506F53">
        <w:rPr>
          <w:sz w:val="24"/>
        </w:rPr>
        <w:t>1.</w:t>
      </w:r>
      <w:r w:rsidR="00660B41">
        <w:rPr>
          <w:sz w:val="24"/>
        </w:rPr>
        <w:t>6</w:t>
      </w:r>
      <w:r w:rsidRPr="00506F53">
        <w:rPr>
          <w:sz w:val="24"/>
        </w:rPr>
        <w:t>. «Поставщик» гарантирует, что на момент заключения договора не включен в реестр недобросовестных поставщиков.</w:t>
      </w:r>
    </w:p>
    <w:p w:rsidR="00AC197C" w:rsidRPr="0079182A" w:rsidRDefault="00AC197C" w:rsidP="0079182A">
      <w:pPr>
        <w:spacing w:after="0" w:line="240" w:lineRule="auto"/>
        <w:ind w:firstLine="540"/>
        <w:jc w:val="both"/>
        <w:rPr>
          <w:rFonts w:ascii="Times New Roman" w:hAnsi="Times New Roman"/>
          <w:color w:val="000000"/>
          <w:sz w:val="24"/>
          <w:szCs w:val="24"/>
        </w:rPr>
      </w:pPr>
    </w:p>
    <w:p w:rsidR="00AC197C" w:rsidRPr="0079182A" w:rsidRDefault="00AC197C" w:rsidP="0079182A">
      <w:pPr>
        <w:pStyle w:val="12"/>
        <w:jc w:val="center"/>
        <w:rPr>
          <w:rFonts w:ascii="Times New Roman" w:hAnsi="Times New Roman"/>
          <w:b/>
          <w:color w:val="000000"/>
        </w:rPr>
      </w:pPr>
      <w:r w:rsidRPr="0079182A">
        <w:rPr>
          <w:rFonts w:ascii="Times New Roman" w:hAnsi="Times New Roman"/>
          <w:b/>
        </w:rPr>
        <w:t>2. Права и обязанности «Сторон»</w:t>
      </w:r>
      <w:r w:rsidRPr="0079182A">
        <w:rPr>
          <w:rFonts w:ascii="Times New Roman" w:hAnsi="Times New Roman"/>
          <w:b/>
          <w:color w:val="000000"/>
        </w:rPr>
        <w:t xml:space="preserve">     </w:t>
      </w:r>
    </w:p>
    <w:p w:rsidR="00AC197C" w:rsidRPr="0079182A" w:rsidRDefault="00AC197C" w:rsidP="0079182A">
      <w:pPr>
        <w:pStyle w:val="12"/>
        <w:ind w:firstLine="567"/>
        <w:jc w:val="left"/>
        <w:rPr>
          <w:rFonts w:ascii="Times New Roman" w:hAnsi="Times New Roman"/>
          <w:b/>
          <w:bCs/>
          <w:color w:val="000000"/>
        </w:rPr>
      </w:pPr>
      <w:r w:rsidRPr="0079182A">
        <w:rPr>
          <w:rFonts w:ascii="Times New Roman" w:hAnsi="Times New Roman"/>
          <w:b/>
          <w:bCs/>
          <w:color w:val="000000"/>
        </w:rPr>
        <w:t>2.1. «Поставщик» вправе:</w:t>
      </w:r>
    </w:p>
    <w:p w:rsidR="00AC197C" w:rsidRPr="0079182A" w:rsidRDefault="00AC197C" w:rsidP="0079182A">
      <w:pPr>
        <w:pStyle w:val="12"/>
        <w:ind w:firstLine="567"/>
        <w:rPr>
          <w:rFonts w:ascii="Times New Roman" w:hAnsi="Times New Roman"/>
        </w:rPr>
      </w:pPr>
      <w:r w:rsidRPr="0079182A">
        <w:rPr>
          <w:rFonts w:ascii="Times New Roman" w:hAnsi="Times New Roman"/>
        </w:rPr>
        <w:t>2.1.1. Требовать своевременного подписания «Заказчиком» акта сдачи-приемки «Товара».</w:t>
      </w:r>
    </w:p>
    <w:p w:rsidR="00AC197C" w:rsidRPr="0079182A" w:rsidRDefault="00AC197C" w:rsidP="0079182A">
      <w:pPr>
        <w:pStyle w:val="12"/>
        <w:ind w:firstLine="567"/>
        <w:rPr>
          <w:rFonts w:ascii="Times New Roman" w:hAnsi="Times New Roman"/>
          <w:color w:val="000000"/>
        </w:rPr>
      </w:pPr>
      <w:r w:rsidRPr="0079182A">
        <w:rPr>
          <w:rFonts w:ascii="Times New Roman" w:hAnsi="Times New Roman"/>
          <w:color w:val="000000"/>
        </w:rPr>
        <w:t>2.1.2.</w:t>
      </w:r>
      <w:r w:rsidRPr="0079182A">
        <w:rPr>
          <w:rFonts w:ascii="Times New Roman" w:hAnsi="Times New Roman"/>
          <w:b/>
          <w:bCs/>
          <w:color w:val="000000"/>
        </w:rPr>
        <w:t xml:space="preserve"> </w:t>
      </w:r>
      <w:r w:rsidRPr="0079182A">
        <w:rPr>
          <w:rFonts w:ascii="Times New Roman" w:hAnsi="Times New Roman"/>
          <w:color w:val="000000"/>
        </w:rPr>
        <w:t>Требовать  своевременного расчёта в порядке, установленном настоящим договором.</w:t>
      </w:r>
    </w:p>
    <w:p w:rsidR="00AC197C" w:rsidRPr="0079182A" w:rsidRDefault="00AC197C" w:rsidP="0079182A">
      <w:pPr>
        <w:pStyle w:val="12"/>
        <w:ind w:firstLine="567"/>
        <w:rPr>
          <w:rFonts w:ascii="Times New Roman" w:hAnsi="Times New Roman"/>
          <w:color w:val="000000"/>
        </w:rPr>
      </w:pPr>
      <w:r w:rsidRPr="0079182A">
        <w:rPr>
          <w:rFonts w:ascii="Times New Roman" w:hAnsi="Times New Roman"/>
          <w:color w:val="000000"/>
        </w:rPr>
        <w:t xml:space="preserve">2.1.3. По согласованию с «Заказчиком» и в соответствии  условиями настоящего договора осуществить поставку «Товара», качество, технические и функциональные характеристики (потребительские свойства) которого являются улучшенными по сравнению с качеством и такими характеристиками «Товара», указанными в настоящем договоре.   </w:t>
      </w:r>
    </w:p>
    <w:p w:rsidR="00AC197C" w:rsidRPr="0079182A" w:rsidRDefault="00AC197C" w:rsidP="0079182A">
      <w:pPr>
        <w:pStyle w:val="12"/>
        <w:ind w:firstLine="567"/>
        <w:rPr>
          <w:rFonts w:ascii="Times New Roman" w:hAnsi="Times New Roman"/>
          <w:color w:val="000000"/>
        </w:rPr>
      </w:pPr>
      <w:r w:rsidRPr="0079182A">
        <w:rPr>
          <w:rFonts w:ascii="Times New Roman" w:hAnsi="Times New Roman"/>
          <w:color w:val="000000"/>
        </w:rPr>
        <w:t xml:space="preserve">2.1.4.   Принять решение </w:t>
      </w:r>
      <w:r w:rsidRPr="0079182A">
        <w:rPr>
          <w:rFonts w:ascii="Times New Roman" w:hAnsi="Times New Roman"/>
        </w:rPr>
        <w:t>об одностороннем отказе от исполнения настоящего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C197C" w:rsidRPr="0079182A" w:rsidRDefault="00AC197C" w:rsidP="0079182A">
      <w:pPr>
        <w:tabs>
          <w:tab w:val="left" w:pos="0"/>
        </w:tabs>
        <w:spacing w:after="0" w:line="240" w:lineRule="auto"/>
        <w:ind w:firstLine="567"/>
        <w:jc w:val="both"/>
        <w:rPr>
          <w:rFonts w:ascii="Times New Roman" w:hAnsi="Times New Roman"/>
          <w:b/>
          <w:bCs/>
          <w:sz w:val="24"/>
          <w:szCs w:val="24"/>
        </w:rPr>
      </w:pPr>
      <w:r w:rsidRPr="0079182A">
        <w:rPr>
          <w:rFonts w:ascii="Times New Roman" w:hAnsi="Times New Roman"/>
          <w:b/>
          <w:bCs/>
          <w:sz w:val="24"/>
          <w:szCs w:val="24"/>
        </w:rPr>
        <w:t>2.2. «Поставщик» обязан:</w:t>
      </w:r>
    </w:p>
    <w:p w:rsidR="00AC197C" w:rsidRPr="0079182A" w:rsidRDefault="00AC197C" w:rsidP="0079182A">
      <w:pPr>
        <w:tabs>
          <w:tab w:val="left" w:pos="0"/>
        </w:tabs>
        <w:spacing w:after="0" w:line="240" w:lineRule="auto"/>
        <w:ind w:firstLine="567"/>
        <w:jc w:val="both"/>
        <w:rPr>
          <w:rFonts w:ascii="Times New Roman" w:hAnsi="Times New Roman"/>
          <w:sz w:val="24"/>
          <w:szCs w:val="24"/>
        </w:rPr>
      </w:pPr>
      <w:r w:rsidRPr="0079182A">
        <w:rPr>
          <w:rFonts w:ascii="Times New Roman" w:hAnsi="Times New Roman"/>
          <w:sz w:val="24"/>
          <w:szCs w:val="24"/>
        </w:rPr>
        <w:t xml:space="preserve">2.2.1. Осуществить поставку и отгрузку «Товара» в соответствии с Техническим заданием и Спецификацией, в срок и иными требованиями, предусмотренными настоящим договором. </w:t>
      </w:r>
    </w:p>
    <w:p w:rsidR="00AC197C" w:rsidRPr="007D4182" w:rsidRDefault="00AC197C" w:rsidP="007D4182">
      <w:pPr>
        <w:pStyle w:val="12"/>
        <w:tabs>
          <w:tab w:val="left" w:pos="0"/>
        </w:tabs>
        <w:ind w:firstLine="540"/>
        <w:rPr>
          <w:rFonts w:ascii="Times New Roman" w:hAnsi="Times New Roman"/>
          <w:bCs/>
        </w:rPr>
      </w:pPr>
      <w:r w:rsidRPr="0079182A">
        <w:rPr>
          <w:rFonts w:ascii="Times New Roman" w:hAnsi="Times New Roman"/>
        </w:rPr>
        <w:t xml:space="preserve">2.2.2. </w:t>
      </w:r>
      <w:r w:rsidR="00B34FC0">
        <w:rPr>
          <w:rFonts w:ascii="Times New Roman" w:hAnsi="Times New Roman"/>
          <w:bCs/>
        </w:rPr>
        <w:t xml:space="preserve">Не менее </w:t>
      </w:r>
      <w:r w:rsidR="004E4EEB">
        <w:rPr>
          <w:rFonts w:ascii="Times New Roman" w:hAnsi="Times New Roman"/>
          <w:bCs/>
        </w:rPr>
        <w:t>чем за два рабочих дня</w:t>
      </w:r>
      <w:r w:rsidRPr="005C7334">
        <w:rPr>
          <w:rFonts w:ascii="Times New Roman" w:hAnsi="Times New Roman"/>
          <w:bCs/>
        </w:rPr>
        <w:t xml:space="preserve"> до предполагаемой даты поставки «Товара», уведомить «Заказчика» о ко</w:t>
      </w:r>
      <w:r>
        <w:rPr>
          <w:rFonts w:ascii="Times New Roman" w:hAnsi="Times New Roman"/>
          <w:bCs/>
        </w:rPr>
        <w:t>нкретной дате и времени готовности к отгрузке</w:t>
      </w:r>
      <w:r w:rsidRPr="005C7334">
        <w:rPr>
          <w:rFonts w:ascii="Times New Roman" w:hAnsi="Times New Roman"/>
          <w:bCs/>
        </w:rPr>
        <w:t xml:space="preserve"> «Товара», способом подтверждающим получение указанного уведомления Заказчиком.</w:t>
      </w:r>
    </w:p>
    <w:p w:rsidR="00AC197C" w:rsidRPr="0079182A" w:rsidRDefault="00AC197C" w:rsidP="0079182A">
      <w:pPr>
        <w:widowControl w:val="0"/>
        <w:tabs>
          <w:tab w:val="left" w:pos="0"/>
        </w:tabs>
        <w:suppressAutoHyphens/>
        <w:spacing w:after="0" w:line="240" w:lineRule="auto"/>
        <w:ind w:firstLine="540"/>
        <w:jc w:val="both"/>
        <w:rPr>
          <w:rFonts w:ascii="Times New Roman" w:hAnsi="Times New Roman"/>
          <w:kern w:val="1"/>
          <w:sz w:val="24"/>
          <w:szCs w:val="24"/>
        </w:rPr>
      </w:pPr>
      <w:r w:rsidRPr="0079182A">
        <w:rPr>
          <w:rFonts w:ascii="Times New Roman" w:hAnsi="Times New Roman"/>
          <w:kern w:val="1"/>
          <w:sz w:val="24"/>
          <w:szCs w:val="24"/>
        </w:rPr>
        <w:t>2.2.3. Предоставить «Заказчику» все товарно-сопроводительные документы на русском языке. Поставляемый «Товар» по качеству должен соответствовать требованиям ГОСТов, ТУ.</w:t>
      </w:r>
    </w:p>
    <w:p w:rsidR="00AC197C" w:rsidRPr="0079182A" w:rsidRDefault="00AC197C" w:rsidP="0079182A">
      <w:pPr>
        <w:pStyle w:val="12"/>
        <w:tabs>
          <w:tab w:val="left" w:pos="0"/>
        </w:tabs>
        <w:ind w:firstLine="540"/>
        <w:rPr>
          <w:rFonts w:ascii="Times New Roman" w:hAnsi="Times New Roman"/>
        </w:rPr>
      </w:pPr>
      <w:r w:rsidRPr="0079182A">
        <w:rPr>
          <w:rFonts w:ascii="Times New Roman" w:hAnsi="Times New Roman"/>
        </w:rPr>
        <w:t>2.2.4. Одновременно</w:t>
      </w:r>
      <w:r w:rsidRPr="0079182A">
        <w:rPr>
          <w:rFonts w:ascii="Times New Roman" w:hAnsi="Times New Roman"/>
          <w:kern w:val="0"/>
          <w:lang w:eastAsia="ru-RU"/>
        </w:rPr>
        <w:t xml:space="preserve"> </w:t>
      </w:r>
      <w:r w:rsidRPr="0079182A">
        <w:rPr>
          <w:rFonts w:ascii="Times New Roman" w:hAnsi="Times New Roman"/>
        </w:rPr>
        <w:t>с поставкой «Товара» либо в течение трех рабочих дней с момента поставки «Товара», направить в адрес Заказчика документы для оплаты Товара</w:t>
      </w:r>
    </w:p>
    <w:p w:rsidR="00AC197C" w:rsidRPr="0079182A" w:rsidRDefault="00AC197C" w:rsidP="005B6045">
      <w:pPr>
        <w:pStyle w:val="12"/>
        <w:tabs>
          <w:tab w:val="left" w:pos="0"/>
        </w:tabs>
        <w:ind w:firstLine="540"/>
        <w:rPr>
          <w:rFonts w:ascii="Times New Roman" w:hAnsi="Times New Roman"/>
          <w:i/>
        </w:rPr>
      </w:pPr>
      <w:r w:rsidRPr="0079182A">
        <w:rPr>
          <w:rFonts w:ascii="Times New Roman" w:hAnsi="Times New Roman"/>
        </w:rPr>
        <w:t xml:space="preserve">2.2.5. Безвозмездно устранить выявленные недостатки «Товара», доукомплектовать «Товар» или осуществить его соответствующую замену в порядке и на условиях, предусмотренных настоящим договором. </w:t>
      </w:r>
    </w:p>
    <w:p w:rsidR="00AC197C" w:rsidRPr="0079182A" w:rsidRDefault="00AC197C" w:rsidP="0079182A">
      <w:pPr>
        <w:spacing w:after="0" w:line="240" w:lineRule="auto"/>
        <w:ind w:firstLine="540"/>
        <w:jc w:val="both"/>
        <w:rPr>
          <w:rFonts w:ascii="Times New Roman" w:hAnsi="Times New Roman"/>
          <w:b/>
          <w:bCs/>
          <w:color w:val="000000"/>
          <w:sz w:val="24"/>
          <w:szCs w:val="24"/>
        </w:rPr>
      </w:pPr>
      <w:r w:rsidRPr="0079182A">
        <w:rPr>
          <w:rFonts w:ascii="Times New Roman" w:hAnsi="Times New Roman"/>
          <w:b/>
          <w:bCs/>
          <w:color w:val="000000"/>
          <w:sz w:val="24"/>
          <w:szCs w:val="24"/>
        </w:rPr>
        <w:lastRenderedPageBreak/>
        <w:t xml:space="preserve">2.3. </w:t>
      </w:r>
      <w:bookmarkStart w:id="0" w:name="_GoBack"/>
      <w:bookmarkEnd w:id="0"/>
      <w:r w:rsidRPr="0079182A">
        <w:rPr>
          <w:rFonts w:ascii="Times New Roman" w:hAnsi="Times New Roman"/>
          <w:b/>
          <w:bCs/>
          <w:color w:val="000000"/>
          <w:sz w:val="24"/>
          <w:szCs w:val="24"/>
        </w:rPr>
        <w:t>«</w:t>
      </w:r>
      <w:r w:rsidRPr="0079182A">
        <w:rPr>
          <w:rFonts w:ascii="Times New Roman" w:hAnsi="Times New Roman"/>
          <w:b/>
          <w:bCs/>
          <w:sz w:val="24"/>
          <w:szCs w:val="24"/>
        </w:rPr>
        <w:t>З</w:t>
      </w:r>
      <w:r w:rsidRPr="0079182A">
        <w:rPr>
          <w:rFonts w:ascii="Times New Roman" w:hAnsi="Times New Roman"/>
          <w:b/>
          <w:bCs/>
          <w:color w:val="000000"/>
          <w:sz w:val="24"/>
          <w:szCs w:val="24"/>
        </w:rPr>
        <w:t>аказчик» вправе:</w:t>
      </w:r>
    </w:p>
    <w:p w:rsidR="00AC197C" w:rsidRPr="0079182A" w:rsidRDefault="00AC197C" w:rsidP="0079182A">
      <w:pPr>
        <w:spacing w:after="0" w:line="240" w:lineRule="auto"/>
        <w:ind w:firstLine="540"/>
        <w:jc w:val="both"/>
        <w:rPr>
          <w:rFonts w:ascii="Times New Roman" w:hAnsi="Times New Roman"/>
          <w:color w:val="000000"/>
          <w:sz w:val="24"/>
          <w:szCs w:val="24"/>
        </w:rPr>
      </w:pPr>
      <w:r w:rsidRPr="0079182A">
        <w:rPr>
          <w:rFonts w:ascii="Times New Roman" w:hAnsi="Times New Roman"/>
          <w:color w:val="000000"/>
          <w:sz w:val="24"/>
          <w:szCs w:val="24"/>
        </w:rPr>
        <w:t>2.3.1. Требовать от «Поставщика»  надлежащей поставки и отгрузки «Товара», в соответствии со Спецификацией, сроком его поставки и иным требованиям, предусмотренным настоящим договором.</w:t>
      </w:r>
    </w:p>
    <w:p w:rsidR="00AC197C" w:rsidRPr="0079182A" w:rsidRDefault="00AC197C" w:rsidP="0079182A">
      <w:pPr>
        <w:spacing w:after="0" w:line="240" w:lineRule="auto"/>
        <w:ind w:firstLine="540"/>
        <w:jc w:val="both"/>
        <w:rPr>
          <w:rFonts w:ascii="Times New Roman" w:hAnsi="Times New Roman"/>
          <w:sz w:val="24"/>
          <w:szCs w:val="24"/>
        </w:rPr>
      </w:pPr>
      <w:r w:rsidRPr="0079182A">
        <w:rPr>
          <w:rFonts w:ascii="Times New Roman" w:hAnsi="Times New Roman"/>
          <w:sz w:val="24"/>
          <w:szCs w:val="24"/>
        </w:rPr>
        <w:t xml:space="preserve">2.3.2.  </w:t>
      </w:r>
      <w:r w:rsidRPr="0079182A">
        <w:rPr>
          <w:rFonts w:ascii="Times New Roman" w:hAnsi="Times New Roman"/>
          <w:color w:val="000000"/>
          <w:sz w:val="24"/>
          <w:szCs w:val="24"/>
        </w:rPr>
        <w:t xml:space="preserve">Принять решение </w:t>
      </w:r>
      <w:r w:rsidRPr="0079182A">
        <w:rPr>
          <w:rFonts w:ascii="Times New Roman" w:hAnsi="Times New Roman"/>
          <w:sz w:val="24"/>
          <w:szCs w:val="24"/>
        </w:rPr>
        <w:t>об одностороннем отказе от исполнения настоящего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1C0008">
        <w:rPr>
          <w:rFonts w:ascii="Times New Roman" w:hAnsi="Times New Roman"/>
          <w:sz w:val="24"/>
          <w:szCs w:val="24"/>
        </w:rPr>
        <w:t>.</w:t>
      </w:r>
    </w:p>
    <w:p w:rsidR="00AC197C" w:rsidRPr="0079182A" w:rsidRDefault="00AC197C" w:rsidP="0079182A">
      <w:pPr>
        <w:spacing w:after="0" w:line="240" w:lineRule="auto"/>
        <w:ind w:firstLine="540"/>
        <w:jc w:val="both"/>
        <w:rPr>
          <w:rFonts w:ascii="Times New Roman" w:hAnsi="Times New Roman"/>
          <w:color w:val="000000"/>
          <w:sz w:val="24"/>
          <w:szCs w:val="24"/>
        </w:rPr>
      </w:pPr>
      <w:r w:rsidRPr="0079182A">
        <w:rPr>
          <w:rFonts w:ascii="Times New Roman" w:hAnsi="Times New Roman"/>
          <w:color w:val="000000"/>
          <w:sz w:val="24"/>
          <w:szCs w:val="24"/>
        </w:rPr>
        <w:t>2.3.3. Привлекать экспертов, специалистов и иных лиц, обладающих необходимыми знаниями в области сертификации,  стандартизации,  безопасности,  оценки качества, для участия в проведении экспертизы исполнения «Поставщиком» обязательств и получения заключения о качестве, если возникли сомнения в качестве поставленного «Товара». Если в заключени</w:t>
      </w:r>
      <w:proofErr w:type="gramStart"/>
      <w:r w:rsidRPr="0079182A">
        <w:rPr>
          <w:rFonts w:ascii="Times New Roman" w:hAnsi="Times New Roman"/>
          <w:color w:val="000000"/>
          <w:sz w:val="24"/>
          <w:szCs w:val="24"/>
        </w:rPr>
        <w:t>и</w:t>
      </w:r>
      <w:proofErr w:type="gramEnd"/>
      <w:r w:rsidRPr="0079182A">
        <w:rPr>
          <w:rFonts w:ascii="Times New Roman" w:hAnsi="Times New Roman"/>
          <w:color w:val="000000"/>
          <w:sz w:val="24"/>
          <w:szCs w:val="24"/>
        </w:rPr>
        <w:t xml:space="preserve"> экспертизы будет указано, что «Товар» не соответствует техническим характеристикам, указанным в Спецификации, стоимость экспертизы оплачивает «Поставщик».</w:t>
      </w:r>
    </w:p>
    <w:p w:rsidR="00AC197C" w:rsidRPr="0079182A" w:rsidRDefault="00AC197C" w:rsidP="0079182A">
      <w:pPr>
        <w:spacing w:after="0" w:line="240" w:lineRule="auto"/>
        <w:ind w:firstLine="540"/>
        <w:jc w:val="both"/>
        <w:rPr>
          <w:rFonts w:ascii="Times New Roman" w:hAnsi="Times New Roman"/>
          <w:kern w:val="1"/>
          <w:sz w:val="24"/>
          <w:szCs w:val="24"/>
        </w:rPr>
      </w:pPr>
      <w:r w:rsidRPr="0079182A">
        <w:rPr>
          <w:rFonts w:ascii="Times New Roman" w:hAnsi="Times New Roman"/>
          <w:color w:val="000000"/>
          <w:sz w:val="24"/>
          <w:szCs w:val="24"/>
        </w:rPr>
        <w:t xml:space="preserve">2.3.4. </w:t>
      </w:r>
      <w:r w:rsidRPr="0079182A">
        <w:rPr>
          <w:rFonts w:ascii="Times New Roman" w:hAnsi="Times New Roman"/>
          <w:kern w:val="1"/>
          <w:sz w:val="24"/>
          <w:szCs w:val="24"/>
        </w:rPr>
        <w:t>Увеличить объем поставляемого «Товара» не более чем на 10 процентов от первоначального объема такого «Товара», указанного при заключении договора. «Заказчик» вправе увеличить цену договора пропорционально увеличению объёма поставляемого «Товара».</w:t>
      </w:r>
    </w:p>
    <w:p w:rsidR="00AC197C" w:rsidRPr="0079182A" w:rsidRDefault="00AC197C" w:rsidP="0079182A">
      <w:pPr>
        <w:autoSpaceDE w:val="0"/>
        <w:autoSpaceDN w:val="0"/>
        <w:adjustRightInd w:val="0"/>
        <w:spacing w:after="0" w:line="240" w:lineRule="auto"/>
        <w:ind w:firstLine="540"/>
        <w:jc w:val="both"/>
        <w:rPr>
          <w:rFonts w:ascii="Times New Roman" w:hAnsi="Times New Roman"/>
          <w:kern w:val="1"/>
          <w:sz w:val="24"/>
          <w:szCs w:val="24"/>
        </w:rPr>
      </w:pPr>
      <w:r w:rsidRPr="0079182A">
        <w:rPr>
          <w:rFonts w:ascii="Times New Roman" w:hAnsi="Times New Roman"/>
          <w:kern w:val="1"/>
          <w:sz w:val="24"/>
          <w:szCs w:val="24"/>
        </w:rPr>
        <w:t>2.3.5. Уменьшить объем поставляемого «Товара». При этом Заказчик обязан уменьшить цену договора соответственно уменьшаемому объему поставляемого «Товара».</w:t>
      </w:r>
    </w:p>
    <w:p w:rsidR="00AC197C" w:rsidRPr="0079182A" w:rsidRDefault="00AC197C" w:rsidP="0079182A">
      <w:pPr>
        <w:pStyle w:val="12"/>
        <w:tabs>
          <w:tab w:val="left" w:pos="540"/>
        </w:tabs>
        <w:ind w:firstLine="540"/>
        <w:rPr>
          <w:rFonts w:ascii="Times New Roman" w:hAnsi="Times New Roman"/>
          <w:b/>
          <w:bCs/>
        </w:rPr>
      </w:pPr>
      <w:r w:rsidRPr="0079182A">
        <w:rPr>
          <w:rFonts w:ascii="Times New Roman" w:hAnsi="Times New Roman"/>
          <w:b/>
          <w:bCs/>
        </w:rPr>
        <w:t>2.4. «Заказчик» обязан:</w:t>
      </w:r>
    </w:p>
    <w:p w:rsidR="00AC197C" w:rsidRPr="0079182A" w:rsidRDefault="00AC197C" w:rsidP="0079182A">
      <w:pPr>
        <w:pStyle w:val="12"/>
        <w:tabs>
          <w:tab w:val="left" w:pos="540"/>
        </w:tabs>
        <w:ind w:firstLine="540"/>
        <w:rPr>
          <w:rFonts w:ascii="Times New Roman" w:hAnsi="Times New Roman"/>
        </w:rPr>
      </w:pPr>
      <w:r w:rsidRPr="0079182A">
        <w:rPr>
          <w:rFonts w:ascii="Times New Roman" w:hAnsi="Times New Roman"/>
        </w:rPr>
        <w:t xml:space="preserve">2.4.1. Осуществить приемку «Товара» от «Поставщика» и проверить его количество, качество, ассортимент (наименование) и комплектность в соответствии с условиями настоящего договора. </w:t>
      </w:r>
    </w:p>
    <w:p w:rsidR="00AC197C" w:rsidRPr="0079182A" w:rsidRDefault="00AC197C" w:rsidP="0079182A">
      <w:pPr>
        <w:spacing w:after="0" w:line="240" w:lineRule="auto"/>
        <w:ind w:firstLine="540"/>
        <w:jc w:val="both"/>
        <w:rPr>
          <w:rFonts w:ascii="Times New Roman" w:hAnsi="Times New Roman"/>
          <w:sz w:val="24"/>
          <w:szCs w:val="24"/>
        </w:rPr>
      </w:pPr>
      <w:r w:rsidRPr="0079182A">
        <w:rPr>
          <w:rFonts w:ascii="Times New Roman" w:hAnsi="Times New Roman"/>
          <w:sz w:val="24"/>
          <w:szCs w:val="24"/>
        </w:rPr>
        <w:t xml:space="preserve">2.4.2. Произвести расчёт в порядке и срок, </w:t>
      </w:r>
      <w:proofErr w:type="gramStart"/>
      <w:r w:rsidRPr="0079182A">
        <w:rPr>
          <w:rFonts w:ascii="Times New Roman" w:hAnsi="Times New Roman"/>
          <w:sz w:val="24"/>
          <w:szCs w:val="24"/>
        </w:rPr>
        <w:t>предусмотренные</w:t>
      </w:r>
      <w:proofErr w:type="gramEnd"/>
      <w:r w:rsidRPr="0079182A">
        <w:rPr>
          <w:rFonts w:ascii="Times New Roman" w:hAnsi="Times New Roman"/>
          <w:sz w:val="24"/>
          <w:szCs w:val="24"/>
        </w:rPr>
        <w:t xml:space="preserve"> настоящим договором.</w:t>
      </w:r>
    </w:p>
    <w:p w:rsidR="00AC197C" w:rsidRPr="0079182A" w:rsidRDefault="00AC197C" w:rsidP="0079182A">
      <w:pPr>
        <w:spacing w:after="0" w:line="240" w:lineRule="auto"/>
        <w:ind w:firstLine="540"/>
        <w:jc w:val="both"/>
        <w:rPr>
          <w:rFonts w:ascii="Times New Roman" w:hAnsi="Times New Roman"/>
          <w:kern w:val="1"/>
          <w:sz w:val="24"/>
          <w:szCs w:val="24"/>
        </w:rPr>
      </w:pPr>
      <w:r w:rsidRPr="0079182A">
        <w:rPr>
          <w:rFonts w:ascii="Times New Roman" w:hAnsi="Times New Roman"/>
          <w:sz w:val="24"/>
          <w:szCs w:val="24"/>
        </w:rPr>
        <w:t xml:space="preserve">2.4.3. </w:t>
      </w:r>
      <w:proofErr w:type="gramStart"/>
      <w:r w:rsidRPr="0079182A">
        <w:rPr>
          <w:rFonts w:ascii="Times New Roman" w:hAnsi="Times New Roman"/>
          <w:sz w:val="24"/>
          <w:szCs w:val="24"/>
        </w:rPr>
        <w:t>В порядке ст.450</w:t>
      </w:r>
      <w:r w:rsidRPr="0079182A">
        <w:rPr>
          <w:rFonts w:ascii="Times New Roman" w:hAnsi="Times New Roman"/>
          <w:sz w:val="24"/>
          <w:szCs w:val="24"/>
          <w:vertAlign w:val="superscript"/>
        </w:rPr>
        <w:t>1</w:t>
      </w:r>
      <w:r w:rsidRPr="0079182A">
        <w:rPr>
          <w:rFonts w:ascii="Times New Roman" w:hAnsi="Times New Roman"/>
          <w:sz w:val="24"/>
          <w:szCs w:val="24"/>
        </w:rPr>
        <w:t xml:space="preserve"> Гражданского Кодекса РФ принять решение об одностороннем отказе от исполнения настоящего договора, если в ходе исполнения договора установлено, что «Поставщик» </w:t>
      </w:r>
      <w:r w:rsidRPr="0079182A">
        <w:rPr>
          <w:rFonts w:ascii="Times New Roman" w:hAnsi="Times New Roman"/>
          <w:kern w:val="1"/>
          <w:sz w:val="24"/>
          <w:szCs w:val="24"/>
        </w:rPr>
        <w:t xml:space="preserve">не соответствует установленным в документации о закупке требованиям к участникам процедур закупки либо представил недостоверную информацию о своем соответствии таким требованиям, которые позволили ему стать победителем соответствующей процедуры закупки.  </w:t>
      </w:r>
      <w:proofErr w:type="gramEnd"/>
    </w:p>
    <w:p w:rsidR="00AC197C" w:rsidRPr="0079182A" w:rsidRDefault="00AC197C" w:rsidP="004E251D">
      <w:pPr>
        <w:tabs>
          <w:tab w:val="left" w:pos="4050"/>
        </w:tabs>
        <w:spacing w:after="0" w:line="240" w:lineRule="auto"/>
        <w:ind w:firstLine="540"/>
        <w:jc w:val="both"/>
        <w:rPr>
          <w:rFonts w:ascii="Times New Roman" w:hAnsi="Times New Roman"/>
          <w:i/>
          <w:color w:val="000000"/>
          <w:sz w:val="24"/>
          <w:szCs w:val="24"/>
        </w:rPr>
      </w:pPr>
      <w:r w:rsidRPr="0079182A">
        <w:rPr>
          <w:rFonts w:ascii="Times New Roman" w:hAnsi="Times New Roman"/>
          <w:i/>
          <w:sz w:val="24"/>
          <w:szCs w:val="24"/>
        </w:rPr>
        <w:t xml:space="preserve">    </w:t>
      </w:r>
      <w:r w:rsidR="004E251D">
        <w:rPr>
          <w:rFonts w:ascii="Times New Roman" w:hAnsi="Times New Roman"/>
          <w:i/>
          <w:sz w:val="24"/>
          <w:szCs w:val="24"/>
        </w:rPr>
        <w:tab/>
      </w:r>
    </w:p>
    <w:p w:rsidR="00321894" w:rsidRPr="0079182A" w:rsidRDefault="00321894" w:rsidP="00321894">
      <w:pPr>
        <w:spacing w:after="0" w:line="240" w:lineRule="auto"/>
        <w:ind w:firstLine="540"/>
        <w:jc w:val="center"/>
        <w:rPr>
          <w:rFonts w:ascii="Times New Roman" w:hAnsi="Times New Roman"/>
          <w:b/>
          <w:bCs/>
          <w:sz w:val="24"/>
          <w:szCs w:val="24"/>
        </w:rPr>
      </w:pPr>
      <w:r w:rsidRPr="0079182A">
        <w:rPr>
          <w:rFonts w:ascii="Times New Roman" w:hAnsi="Times New Roman"/>
          <w:b/>
          <w:bCs/>
          <w:sz w:val="24"/>
          <w:szCs w:val="24"/>
        </w:rPr>
        <w:t>3. Цена договора и порядок расчетов</w:t>
      </w:r>
    </w:p>
    <w:p w:rsidR="00321894" w:rsidRPr="0079182A" w:rsidRDefault="00321894" w:rsidP="00321894">
      <w:pPr>
        <w:spacing w:after="0" w:line="240" w:lineRule="auto"/>
        <w:ind w:firstLine="567"/>
        <w:jc w:val="both"/>
        <w:rPr>
          <w:rFonts w:ascii="Times New Roman" w:hAnsi="Times New Roman"/>
          <w:sz w:val="24"/>
          <w:szCs w:val="24"/>
        </w:rPr>
      </w:pPr>
      <w:r w:rsidRPr="0079182A">
        <w:rPr>
          <w:rFonts w:ascii="Times New Roman" w:hAnsi="Times New Roman"/>
          <w:sz w:val="24"/>
          <w:szCs w:val="24"/>
        </w:rPr>
        <w:t xml:space="preserve">  3.1. Цена настоящего договора составляет </w:t>
      </w:r>
      <w:r w:rsidR="00710A6C">
        <w:rPr>
          <w:rFonts w:ascii="Arial" w:hAnsi="Arial" w:cs="Arial"/>
          <w:color w:val="000000"/>
          <w:sz w:val="21"/>
          <w:szCs w:val="21"/>
          <w:shd w:val="clear" w:color="auto" w:fill="FFFFFF"/>
        </w:rPr>
        <w:t>2 751 352,00</w:t>
      </w:r>
      <w:r w:rsidRPr="0079182A">
        <w:rPr>
          <w:rFonts w:ascii="Times New Roman" w:hAnsi="Times New Roman"/>
          <w:sz w:val="24"/>
          <w:szCs w:val="24"/>
        </w:rPr>
        <w:t xml:space="preserve"> (</w:t>
      </w:r>
      <w:r w:rsidR="00710A6C">
        <w:rPr>
          <w:rFonts w:ascii="Times New Roman" w:hAnsi="Times New Roman"/>
          <w:sz w:val="24"/>
          <w:szCs w:val="24"/>
        </w:rPr>
        <w:t>два миллиона семьсот пятьдесят одна тысяча триста пятьдесят два</w:t>
      </w:r>
      <w:r w:rsidRPr="0079182A">
        <w:rPr>
          <w:rFonts w:ascii="Times New Roman" w:hAnsi="Times New Roman"/>
          <w:sz w:val="24"/>
          <w:szCs w:val="24"/>
        </w:rPr>
        <w:t xml:space="preserve">) рублей, в </w:t>
      </w:r>
      <w:proofErr w:type="spellStart"/>
      <w:r w:rsidRPr="0079182A">
        <w:rPr>
          <w:rFonts w:ascii="Times New Roman" w:hAnsi="Times New Roman"/>
          <w:sz w:val="24"/>
          <w:szCs w:val="24"/>
        </w:rPr>
        <w:t>т.ч</w:t>
      </w:r>
      <w:proofErr w:type="spellEnd"/>
      <w:r w:rsidRPr="0079182A">
        <w:rPr>
          <w:rFonts w:ascii="Times New Roman" w:hAnsi="Times New Roman"/>
          <w:sz w:val="24"/>
          <w:szCs w:val="24"/>
        </w:rPr>
        <w:t xml:space="preserve">.  НДС </w:t>
      </w:r>
      <w:r w:rsidR="00710A6C">
        <w:rPr>
          <w:rFonts w:ascii="Times New Roman" w:hAnsi="Times New Roman"/>
          <w:sz w:val="24"/>
          <w:szCs w:val="24"/>
        </w:rPr>
        <w:t>22</w:t>
      </w:r>
      <w:r w:rsidRPr="0079182A">
        <w:rPr>
          <w:rFonts w:ascii="Times New Roman" w:hAnsi="Times New Roman"/>
          <w:sz w:val="24"/>
          <w:szCs w:val="24"/>
        </w:rPr>
        <w:t>%, и указывается в Спецификации.</w:t>
      </w:r>
    </w:p>
    <w:p w:rsidR="00A66DA6" w:rsidRPr="00710A6C" w:rsidRDefault="004E4EEB" w:rsidP="00A66DA6">
      <w:pPr>
        <w:widowControl w:val="0"/>
        <w:suppressAutoHyphens/>
        <w:spacing w:after="0" w:line="240" w:lineRule="auto"/>
        <w:ind w:left="142" w:firstLine="567"/>
        <w:jc w:val="both"/>
        <w:rPr>
          <w:rFonts w:ascii="Times New Roman" w:hAnsi="Times New Roman"/>
          <w:sz w:val="24"/>
          <w:szCs w:val="24"/>
        </w:rPr>
      </w:pPr>
      <w:r w:rsidRPr="00843ADE">
        <w:rPr>
          <w:rFonts w:ascii="Times New Roman" w:hAnsi="Times New Roman"/>
          <w:kern w:val="1"/>
          <w:sz w:val="24"/>
          <w:szCs w:val="24"/>
        </w:rPr>
        <w:t xml:space="preserve">3.2. </w:t>
      </w:r>
      <w:r w:rsidR="00A66DA6" w:rsidRPr="009F76F2">
        <w:rPr>
          <w:rFonts w:ascii="Times New Roman" w:hAnsi="Times New Roman"/>
          <w:sz w:val="24"/>
          <w:szCs w:val="24"/>
        </w:rPr>
        <w:t>«Заказчик» производит оплату в полном объеме по це</w:t>
      </w:r>
      <w:r w:rsidR="00A66DA6">
        <w:rPr>
          <w:rFonts w:ascii="Times New Roman" w:hAnsi="Times New Roman"/>
          <w:sz w:val="24"/>
          <w:szCs w:val="24"/>
        </w:rPr>
        <w:t>не поставленной партии Товара в течени</w:t>
      </w:r>
      <w:r w:rsidR="009F32E9">
        <w:rPr>
          <w:rFonts w:ascii="Times New Roman" w:hAnsi="Times New Roman"/>
          <w:sz w:val="24"/>
          <w:szCs w:val="24"/>
        </w:rPr>
        <w:t>е</w:t>
      </w:r>
      <w:r w:rsidR="00A66DA6">
        <w:rPr>
          <w:rFonts w:ascii="Times New Roman" w:hAnsi="Times New Roman"/>
          <w:sz w:val="24"/>
          <w:szCs w:val="24"/>
        </w:rPr>
        <w:t xml:space="preserve"> </w:t>
      </w:r>
      <w:r w:rsidR="00A66DA6" w:rsidRPr="009F76F2">
        <w:rPr>
          <w:rFonts w:ascii="Times New Roman" w:hAnsi="Times New Roman"/>
          <w:sz w:val="24"/>
          <w:szCs w:val="24"/>
        </w:rPr>
        <w:t xml:space="preserve"> 7 (семи) рабочих дней </w:t>
      </w:r>
      <w:proofErr w:type="gramStart"/>
      <w:r w:rsidR="00A66DA6" w:rsidRPr="009F76F2">
        <w:rPr>
          <w:rFonts w:ascii="Times New Roman" w:hAnsi="Times New Roman"/>
          <w:sz w:val="24"/>
          <w:szCs w:val="24"/>
        </w:rPr>
        <w:t>с даты поставки</w:t>
      </w:r>
      <w:proofErr w:type="gramEnd"/>
      <w:r w:rsidR="00A66DA6" w:rsidRPr="009F76F2">
        <w:rPr>
          <w:rFonts w:ascii="Times New Roman" w:hAnsi="Times New Roman"/>
          <w:sz w:val="24"/>
          <w:szCs w:val="24"/>
        </w:rPr>
        <w:t xml:space="preserve"> Товара на основании счета и счета-фактуры</w:t>
      </w:r>
      <w:r w:rsidR="00A66DA6" w:rsidRPr="009F76F2">
        <w:rPr>
          <w:rFonts w:ascii="Times New Roman" w:hAnsi="Times New Roman"/>
          <w:i/>
          <w:sz w:val="24"/>
          <w:szCs w:val="24"/>
        </w:rPr>
        <w:t>,</w:t>
      </w:r>
      <w:r w:rsidR="00A66DA6" w:rsidRPr="009F76F2">
        <w:rPr>
          <w:rFonts w:ascii="Times New Roman" w:hAnsi="Times New Roman"/>
          <w:sz w:val="24"/>
          <w:szCs w:val="24"/>
        </w:rPr>
        <w:t xml:space="preserve"> а также, подписанной сторонами товарной накладной ТОРГ-12 </w:t>
      </w:r>
      <w:r w:rsidR="00A66DA6" w:rsidRPr="00710A6C">
        <w:rPr>
          <w:rFonts w:ascii="Times New Roman" w:hAnsi="Times New Roman"/>
          <w:sz w:val="24"/>
          <w:szCs w:val="24"/>
        </w:rPr>
        <w:t>(или Универсального Передаточного Документа</w:t>
      </w:r>
      <w:r w:rsidR="00B60546" w:rsidRPr="00710A6C">
        <w:rPr>
          <w:rFonts w:ascii="Times New Roman" w:hAnsi="Times New Roman"/>
          <w:sz w:val="24"/>
          <w:szCs w:val="24"/>
        </w:rPr>
        <w:t>)</w:t>
      </w:r>
      <w:r w:rsidR="00A66DA6" w:rsidRPr="00710A6C">
        <w:rPr>
          <w:rFonts w:ascii="Times New Roman" w:hAnsi="Times New Roman"/>
          <w:sz w:val="24"/>
          <w:szCs w:val="24"/>
        </w:rPr>
        <w:t>.</w:t>
      </w:r>
    </w:p>
    <w:p w:rsidR="004E4EEB" w:rsidRPr="0079182A" w:rsidRDefault="004E4EEB" w:rsidP="004E4EEB">
      <w:pPr>
        <w:widowControl w:val="0"/>
        <w:suppressAutoHyphens/>
        <w:spacing w:after="0" w:line="240" w:lineRule="auto"/>
        <w:ind w:firstLine="567"/>
        <w:jc w:val="both"/>
        <w:rPr>
          <w:rFonts w:ascii="Times New Roman" w:hAnsi="Times New Roman"/>
          <w:kern w:val="1"/>
          <w:sz w:val="24"/>
          <w:szCs w:val="24"/>
        </w:rPr>
      </w:pPr>
      <w:r w:rsidRPr="0079182A">
        <w:rPr>
          <w:rFonts w:ascii="Times New Roman" w:hAnsi="Times New Roman"/>
          <w:kern w:val="1"/>
          <w:sz w:val="24"/>
          <w:szCs w:val="24"/>
        </w:rPr>
        <w:t>3.3. Все расчеты по настоящему договору осуществляются путем перечисления денежных средств на расчетный счет «Поставщика».</w:t>
      </w:r>
    </w:p>
    <w:p w:rsidR="007D55AE" w:rsidRDefault="004E4EEB" w:rsidP="004E4EEB">
      <w:pPr>
        <w:spacing w:after="0" w:line="240" w:lineRule="auto"/>
        <w:ind w:firstLine="283"/>
        <w:jc w:val="both"/>
        <w:rPr>
          <w:rFonts w:ascii="Times New Roman" w:hAnsi="Times New Roman"/>
          <w:sz w:val="24"/>
          <w:szCs w:val="24"/>
        </w:rPr>
      </w:pPr>
      <w:r w:rsidRPr="0079182A">
        <w:rPr>
          <w:rFonts w:ascii="Times New Roman" w:hAnsi="Times New Roman"/>
          <w:sz w:val="24"/>
          <w:szCs w:val="24"/>
        </w:rPr>
        <w:t xml:space="preserve">    3.4. Цена договора является твердой и пересмотру не подлежит</w:t>
      </w:r>
      <w:r w:rsidR="007D55AE">
        <w:rPr>
          <w:rFonts w:ascii="Times New Roman" w:hAnsi="Times New Roman"/>
          <w:sz w:val="24"/>
          <w:szCs w:val="24"/>
        </w:rPr>
        <w:t>.</w:t>
      </w:r>
    </w:p>
    <w:p w:rsidR="004E4EEB" w:rsidRPr="0079182A" w:rsidRDefault="007D55AE" w:rsidP="004E4EEB">
      <w:pPr>
        <w:tabs>
          <w:tab w:val="left" w:pos="0"/>
        </w:tabs>
        <w:spacing w:after="0" w:line="240" w:lineRule="auto"/>
        <w:ind w:firstLine="540"/>
        <w:jc w:val="both"/>
        <w:rPr>
          <w:rFonts w:ascii="Times New Roman" w:hAnsi="Times New Roman"/>
          <w:i/>
          <w:iCs/>
          <w:sz w:val="24"/>
          <w:szCs w:val="24"/>
        </w:rPr>
      </w:pPr>
      <w:r>
        <w:rPr>
          <w:rFonts w:ascii="Times New Roman" w:hAnsi="Times New Roman"/>
          <w:sz w:val="24"/>
          <w:szCs w:val="24"/>
        </w:rPr>
        <w:t>3</w:t>
      </w:r>
      <w:r w:rsidR="004E4EEB">
        <w:rPr>
          <w:rFonts w:ascii="Times New Roman" w:hAnsi="Times New Roman"/>
          <w:sz w:val="24"/>
          <w:szCs w:val="24"/>
        </w:rPr>
        <w:t>.</w:t>
      </w:r>
      <w:r>
        <w:rPr>
          <w:rFonts w:ascii="Times New Roman" w:hAnsi="Times New Roman"/>
          <w:sz w:val="24"/>
          <w:szCs w:val="24"/>
        </w:rPr>
        <w:t>5</w:t>
      </w:r>
      <w:r w:rsidR="004E4EEB" w:rsidRPr="0079182A">
        <w:rPr>
          <w:rFonts w:ascii="Times New Roman" w:hAnsi="Times New Roman"/>
          <w:sz w:val="24"/>
          <w:szCs w:val="24"/>
        </w:rPr>
        <w:t xml:space="preserve">. </w:t>
      </w:r>
      <w:proofErr w:type="gramStart"/>
      <w:r w:rsidR="005C0BBE" w:rsidRPr="005C0BBE">
        <w:rPr>
          <w:rFonts w:ascii="Times New Roman" w:hAnsi="Times New Roman"/>
          <w:sz w:val="24"/>
          <w:szCs w:val="24"/>
        </w:rPr>
        <w:t>Предложение участника/начальная (максимальная) цена договора  включает в себя стоимость товара, тары (упаковки), все расходы Поставщика по исполнению договора в полном объёме, в том числе расходы, связанные с погрузкой товара в транспорт, доставкой к месту передачи Заказчику, разгрузкой, уплатой таможенных пошлин, налогов и других обязательных платежей, расходы на исполнение гарантийных обязательств</w:t>
      </w:r>
      <w:r w:rsidR="004E4EEB" w:rsidRPr="0079182A">
        <w:rPr>
          <w:rFonts w:ascii="Times New Roman" w:hAnsi="Times New Roman"/>
          <w:i/>
          <w:iCs/>
          <w:sz w:val="24"/>
          <w:szCs w:val="24"/>
        </w:rPr>
        <w:t xml:space="preserve">. </w:t>
      </w:r>
      <w:proofErr w:type="gramEnd"/>
    </w:p>
    <w:p w:rsidR="00321894" w:rsidRPr="0079182A" w:rsidRDefault="00321894" w:rsidP="00321894">
      <w:pPr>
        <w:spacing w:after="0" w:line="240" w:lineRule="auto"/>
        <w:ind w:firstLine="567"/>
        <w:jc w:val="both"/>
        <w:rPr>
          <w:rFonts w:ascii="Times New Roman" w:hAnsi="Times New Roman"/>
          <w:b/>
          <w:bCs/>
          <w:sz w:val="24"/>
          <w:szCs w:val="24"/>
        </w:rPr>
      </w:pPr>
    </w:p>
    <w:p w:rsidR="00321894" w:rsidRPr="0079182A" w:rsidRDefault="00321894" w:rsidP="00321894">
      <w:pPr>
        <w:pStyle w:val="12"/>
        <w:ind w:firstLine="567"/>
        <w:jc w:val="center"/>
        <w:rPr>
          <w:rFonts w:ascii="Times New Roman" w:hAnsi="Times New Roman"/>
          <w:b/>
          <w:bCs/>
        </w:rPr>
      </w:pPr>
      <w:r w:rsidRPr="0079182A">
        <w:rPr>
          <w:rFonts w:ascii="Times New Roman" w:hAnsi="Times New Roman"/>
          <w:b/>
          <w:bCs/>
        </w:rPr>
        <w:t>4. Срок поставки «Товара». Приемка «Товара». Требования к «Товару» и гарантии качества.</w:t>
      </w:r>
    </w:p>
    <w:p w:rsidR="00F45AA3" w:rsidRDefault="006A3241" w:rsidP="00F45AA3">
      <w:pPr>
        <w:spacing w:after="0" w:line="240" w:lineRule="auto"/>
        <w:ind w:firstLine="567"/>
        <w:jc w:val="both"/>
        <w:rPr>
          <w:rFonts w:ascii="Times New Roman" w:hAnsi="Times New Roman"/>
          <w:sz w:val="24"/>
          <w:szCs w:val="24"/>
        </w:rPr>
      </w:pPr>
      <w:r w:rsidRPr="00146F11">
        <w:rPr>
          <w:rFonts w:ascii="Times New Roman" w:hAnsi="Times New Roman"/>
          <w:sz w:val="24"/>
          <w:szCs w:val="24"/>
        </w:rPr>
        <w:t xml:space="preserve">4.1. «Поставщик» самостоятельно поставляет «Товар» до склада «Заказчика», расположенного   по адресу:   г. </w:t>
      </w:r>
      <w:r w:rsidR="007D55AE">
        <w:rPr>
          <w:rFonts w:ascii="Times New Roman" w:hAnsi="Times New Roman"/>
          <w:sz w:val="24"/>
          <w:szCs w:val="24"/>
        </w:rPr>
        <w:t xml:space="preserve">Тамбов, </w:t>
      </w:r>
      <w:r w:rsidRPr="00146F11">
        <w:rPr>
          <w:rFonts w:ascii="Times New Roman" w:hAnsi="Times New Roman"/>
          <w:sz w:val="24"/>
          <w:szCs w:val="24"/>
        </w:rPr>
        <w:t xml:space="preserve">ул. </w:t>
      </w:r>
      <w:r w:rsidR="007D55AE">
        <w:rPr>
          <w:rFonts w:ascii="Times New Roman" w:hAnsi="Times New Roman"/>
          <w:sz w:val="24"/>
          <w:szCs w:val="24"/>
        </w:rPr>
        <w:t xml:space="preserve">Студенецкая, д. </w:t>
      </w:r>
      <w:r w:rsidRPr="00146F11">
        <w:rPr>
          <w:rFonts w:ascii="Times New Roman" w:hAnsi="Times New Roman"/>
          <w:sz w:val="24"/>
          <w:szCs w:val="24"/>
        </w:rPr>
        <w:t>1</w:t>
      </w:r>
      <w:r w:rsidR="007D55AE">
        <w:rPr>
          <w:rFonts w:ascii="Times New Roman" w:hAnsi="Times New Roman"/>
          <w:sz w:val="24"/>
          <w:szCs w:val="24"/>
        </w:rPr>
        <w:t>0</w:t>
      </w:r>
      <w:r w:rsidR="00264223">
        <w:rPr>
          <w:rFonts w:ascii="Times New Roman" w:hAnsi="Times New Roman"/>
          <w:sz w:val="24"/>
          <w:szCs w:val="24"/>
        </w:rPr>
        <w:t xml:space="preserve"> </w:t>
      </w:r>
      <w:r w:rsidR="00264223" w:rsidRPr="00303FC4">
        <w:rPr>
          <w:rFonts w:ascii="Times New Roman" w:hAnsi="Times New Roman"/>
          <w:bCs/>
          <w:sz w:val="24"/>
          <w:szCs w:val="24"/>
        </w:rPr>
        <w:t>в течение 21 календарного дня с момента подписания договора</w:t>
      </w:r>
      <w:r w:rsidR="00264223">
        <w:rPr>
          <w:rFonts w:ascii="Times New Roman" w:hAnsi="Times New Roman"/>
          <w:bCs/>
          <w:sz w:val="24"/>
          <w:szCs w:val="24"/>
        </w:rPr>
        <w:t>.</w:t>
      </w:r>
    </w:p>
    <w:p w:rsidR="006A3241" w:rsidRPr="00146F11" w:rsidRDefault="00F45AA3" w:rsidP="007D55AE">
      <w:pPr>
        <w:spacing w:after="0" w:line="240" w:lineRule="auto"/>
        <w:jc w:val="both"/>
        <w:rPr>
          <w:rFonts w:ascii="Times New Roman" w:hAnsi="Times New Roman"/>
          <w:bCs/>
          <w:sz w:val="24"/>
          <w:szCs w:val="24"/>
        </w:rPr>
      </w:pPr>
      <w:r>
        <w:rPr>
          <w:rFonts w:ascii="Times New Roman" w:hAnsi="Times New Roman"/>
          <w:sz w:val="24"/>
          <w:szCs w:val="24"/>
        </w:rPr>
        <w:t xml:space="preserve">       </w:t>
      </w:r>
      <w:r w:rsidR="00B57036">
        <w:rPr>
          <w:rFonts w:ascii="Times New Roman" w:hAnsi="Times New Roman"/>
          <w:sz w:val="24"/>
          <w:szCs w:val="24"/>
        </w:rPr>
        <w:t xml:space="preserve">  </w:t>
      </w:r>
      <w:r w:rsidR="006A3241" w:rsidRPr="00146F11">
        <w:rPr>
          <w:rFonts w:ascii="Times New Roman" w:hAnsi="Times New Roman"/>
          <w:sz w:val="24"/>
          <w:szCs w:val="24"/>
        </w:rPr>
        <w:tab/>
      </w:r>
      <w:r w:rsidR="007D55AE">
        <w:rPr>
          <w:rFonts w:ascii="Times New Roman" w:hAnsi="Times New Roman"/>
          <w:sz w:val="24"/>
          <w:szCs w:val="24"/>
        </w:rPr>
        <w:t>4</w:t>
      </w:r>
      <w:r w:rsidR="006A3241" w:rsidRPr="00146F11">
        <w:rPr>
          <w:rFonts w:ascii="Times New Roman" w:hAnsi="Times New Roman"/>
          <w:bCs/>
          <w:sz w:val="24"/>
          <w:szCs w:val="24"/>
        </w:rPr>
        <w:t>.</w:t>
      </w:r>
      <w:r w:rsidR="007D55AE">
        <w:rPr>
          <w:rFonts w:ascii="Times New Roman" w:hAnsi="Times New Roman"/>
          <w:bCs/>
          <w:sz w:val="24"/>
          <w:szCs w:val="24"/>
        </w:rPr>
        <w:t>2</w:t>
      </w:r>
      <w:r w:rsidR="006A3241" w:rsidRPr="00146F11">
        <w:rPr>
          <w:rFonts w:ascii="Times New Roman" w:hAnsi="Times New Roman"/>
          <w:bCs/>
          <w:sz w:val="24"/>
          <w:szCs w:val="24"/>
        </w:rPr>
        <w:t xml:space="preserve">. «Поставщик» обязан уведомить «Заказчика» о дате и времени поставки в срок не менее чем за два рабочих дня до момента поставки Товара. Доставка (передача) Товара осуществляется в </w:t>
      </w:r>
      <w:r w:rsidR="006A3241" w:rsidRPr="00146F11">
        <w:rPr>
          <w:rFonts w:ascii="Times New Roman" w:hAnsi="Times New Roman"/>
          <w:bCs/>
          <w:sz w:val="24"/>
          <w:szCs w:val="24"/>
        </w:rPr>
        <w:lastRenderedPageBreak/>
        <w:t>рабочее время (то есть за исключением праздничных и выходных дней, с 08.00 до 1</w:t>
      </w:r>
      <w:r w:rsidR="007D55AE">
        <w:rPr>
          <w:rFonts w:ascii="Times New Roman" w:hAnsi="Times New Roman"/>
          <w:bCs/>
          <w:sz w:val="24"/>
          <w:szCs w:val="24"/>
        </w:rPr>
        <w:t>6</w:t>
      </w:r>
      <w:r w:rsidR="006A3241" w:rsidRPr="00146F11">
        <w:rPr>
          <w:rFonts w:ascii="Times New Roman" w:hAnsi="Times New Roman"/>
          <w:bCs/>
          <w:sz w:val="24"/>
          <w:szCs w:val="24"/>
        </w:rPr>
        <w:t>.00 м</w:t>
      </w:r>
      <w:r w:rsidR="007D55AE">
        <w:rPr>
          <w:rFonts w:ascii="Times New Roman" w:hAnsi="Times New Roman"/>
          <w:bCs/>
          <w:sz w:val="24"/>
          <w:szCs w:val="24"/>
        </w:rPr>
        <w:t xml:space="preserve">осковского </w:t>
      </w:r>
      <w:r w:rsidR="006A3241" w:rsidRPr="00146F11">
        <w:rPr>
          <w:rFonts w:ascii="Times New Roman" w:hAnsi="Times New Roman"/>
          <w:bCs/>
          <w:sz w:val="24"/>
          <w:szCs w:val="24"/>
        </w:rPr>
        <w:t xml:space="preserve">времени – с понедельника по пятницу). </w:t>
      </w:r>
    </w:p>
    <w:p w:rsidR="006A3241" w:rsidRPr="00146F11" w:rsidRDefault="006A3241" w:rsidP="00F31AEF">
      <w:pPr>
        <w:tabs>
          <w:tab w:val="left" w:pos="567"/>
          <w:tab w:val="num" w:pos="993"/>
        </w:tabs>
        <w:spacing w:after="0" w:line="240" w:lineRule="auto"/>
        <w:ind w:firstLine="567"/>
        <w:jc w:val="both"/>
        <w:rPr>
          <w:rFonts w:ascii="Times New Roman" w:hAnsi="Times New Roman"/>
          <w:bCs/>
          <w:sz w:val="24"/>
          <w:szCs w:val="24"/>
        </w:rPr>
      </w:pPr>
      <w:r w:rsidRPr="00146F11">
        <w:rPr>
          <w:rFonts w:ascii="Times New Roman" w:hAnsi="Times New Roman"/>
          <w:bCs/>
          <w:sz w:val="24"/>
          <w:szCs w:val="24"/>
        </w:rPr>
        <w:t>В случае неисполнения или ненадлежащего исполнения данных обязательств, «Поставщик» обязуется самостоятельно нести возникающие в связи с этим дополнительные расходы, в том числе штрафы за задержку или простой транспортных средств.</w:t>
      </w:r>
    </w:p>
    <w:p w:rsidR="00146F11" w:rsidRPr="00146F11" w:rsidRDefault="007D55AE" w:rsidP="00F31AEF">
      <w:pPr>
        <w:spacing w:after="0" w:line="240" w:lineRule="auto"/>
        <w:ind w:firstLine="567"/>
        <w:jc w:val="both"/>
        <w:rPr>
          <w:rFonts w:ascii="Times New Roman" w:hAnsi="Times New Roman"/>
          <w:sz w:val="24"/>
          <w:szCs w:val="24"/>
        </w:rPr>
      </w:pPr>
      <w:r>
        <w:rPr>
          <w:rFonts w:ascii="Times New Roman" w:hAnsi="Times New Roman"/>
          <w:sz w:val="24"/>
          <w:szCs w:val="24"/>
        </w:rPr>
        <w:t>4.3</w:t>
      </w:r>
      <w:r w:rsidR="00146F11" w:rsidRPr="00146F11">
        <w:rPr>
          <w:rFonts w:ascii="Times New Roman" w:hAnsi="Times New Roman"/>
          <w:sz w:val="24"/>
          <w:szCs w:val="24"/>
        </w:rPr>
        <w:t xml:space="preserve">. Поставка «Товара» осуществляется путем передачи «Поставщиком» «Товара», а также надлежащим образом оформленных сопроводительных документов, подтверждающих качество и безопасность товара: сертификаты и/или декларации о соответствии, регистрационные удостоверения. </w:t>
      </w:r>
    </w:p>
    <w:p w:rsidR="00146F11" w:rsidRPr="00146F11" w:rsidRDefault="00B57036" w:rsidP="00F31AEF">
      <w:pPr>
        <w:spacing w:after="0" w:line="240" w:lineRule="auto"/>
        <w:ind w:firstLine="567"/>
        <w:jc w:val="both"/>
        <w:rPr>
          <w:rFonts w:ascii="Times New Roman" w:hAnsi="Times New Roman"/>
          <w:sz w:val="24"/>
          <w:szCs w:val="24"/>
        </w:rPr>
      </w:pPr>
      <w:r>
        <w:rPr>
          <w:rFonts w:ascii="Times New Roman" w:hAnsi="Times New Roman"/>
          <w:sz w:val="24"/>
          <w:szCs w:val="24"/>
        </w:rPr>
        <w:t>4.</w:t>
      </w:r>
      <w:r w:rsidR="007D55AE">
        <w:rPr>
          <w:rFonts w:ascii="Times New Roman" w:hAnsi="Times New Roman"/>
          <w:sz w:val="24"/>
          <w:szCs w:val="24"/>
        </w:rPr>
        <w:t>4</w:t>
      </w:r>
      <w:r w:rsidR="00146F11" w:rsidRPr="00146F11">
        <w:rPr>
          <w:rFonts w:ascii="Times New Roman" w:hAnsi="Times New Roman"/>
          <w:sz w:val="24"/>
          <w:szCs w:val="24"/>
        </w:rPr>
        <w:t xml:space="preserve">. </w:t>
      </w:r>
      <w:r w:rsidR="00146F11" w:rsidRPr="00146F11">
        <w:rPr>
          <w:rFonts w:ascii="Times New Roman" w:hAnsi="Times New Roman"/>
          <w:color w:val="000000"/>
          <w:sz w:val="24"/>
          <w:szCs w:val="24"/>
        </w:rPr>
        <w:t xml:space="preserve">При отсутствии у «Заказчика» претензий по количеству и качеству поставленного «Товара», «Заказчик» в </w:t>
      </w:r>
      <w:r w:rsidR="00146F11" w:rsidRPr="00146F11">
        <w:rPr>
          <w:rFonts w:ascii="Times New Roman" w:hAnsi="Times New Roman"/>
          <w:sz w:val="24"/>
          <w:szCs w:val="24"/>
        </w:rPr>
        <w:t>течение 3 (трех) дне</w:t>
      </w:r>
      <w:r w:rsidR="00146F11" w:rsidRPr="00146F11">
        <w:rPr>
          <w:rFonts w:ascii="Times New Roman" w:hAnsi="Times New Roman"/>
          <w:color w:val="000000"/>
          <w:sz w:val="24"/>
          <w:szCs w:val="24"/>
        </w:rPr>
        <w:t xml:space="preserve">й подписывает </w:t>
      </w:r>
      <w:r w:rsidR="00146F11" w:rsidRPr="00146F11">
        <w:rPr>
          <w:rFonts w:ascii="Times New Roman" w:hAnsi="Times New Roman"/>
          <w:sz w:val="24"/>
          <w:szCs w:val="24"/>
        </w:rPr>
        <w:t xml:space="preserve">товарную накладную ТОРГ-12, </w:t>
      </w:r>
      <w:r w:rsidR="00146F11" w:rsidRPr="00146F11">
        <w:rPr>
          <w:rFonts w:ascii="Times New Roman" w:hAnsi="Times New Roman"/>
          <w:i/>
          <w:sz w:val="24"/>
          <w:szCs w:val="24"/>
        </w:rPr>
        <w:t>(или Универсальный Передаточный Документ).</w:t>
      </w:r>
    </w:p>
    <w:p w:rsidR="00146F11" w:rsidRPr="00146F11" w:rsidRDefault="00146F11" w:rsidP="00F31AEF">
      <w:pPr>
        <w:tabs>
          <w:tab w:val="left" w:pos="709"/>
        </w:tabs>
        <w:spacing w:after="0" w:line="240" w:lineRule="auto"/>
        <w:ind w:firstLine="567"/>
        <w:jc w:val="both"/>
        <w:rPr>
          <w:rFonts w:ascii="Times New Roman" w:hAnsi="Times New Roman"/>
          <w:color w:val="000000"/>
          <w:sz w:val="24"/>
          <w:szCs w:val="24"/>
        </w:rPr>
      </w:pPr>
      <w:r w:rsidRPr="00146F11">
        <w:rPr>
          <w:rFonts w:ascii="Times New Roman" w:hAnsi="Times New Roman"/>
          <w:color w:val="000000"/>
          <w:sz w:val="24"/>
          <w:szCs w:val="24"/>
        </w:rPr>
        <w:t xml:space="preserve">      После этого «Товар» считается переданным «Поставщиком» «Заказчику». </w:t>
      </w:r>
    </w:p>
    <w:p w:rsidR="00146F11" w:rsidRPr="00146F11" w:rsidRDefault="00B57036" w:rsidP="00F31AEF">
      <w:pPr>
        <w:autoSpaceDE w:val="0"/>
        <w:spacing w:after="0" w:line="240" w:lineRule="auto"/>
        <w:ind w:firstLine="567"/>
        <w:jc w:val="both"/>
        <w:rPr>
          <w:rFonts w:ascii="Times New Roman" w:hAnsi="Times New Roman"/>
          <w:sz w:val="24"/>
          <w:szCs w:val="24"/>
        </w:rPr>
      </w:pPr>
      <w:r>
        <w:rPr>
          <w:rFonts w:ascii="Times New Roman" w:hAnsi="Times New Roman"/>
          <w:sz w:val="24"/>
          <w:szCs w:val="24"/>
        </w:rPr>
        <w:t>4.</w:t>
      </w:r>
      <w:r w:rsidR="007D55AE">
        <w:rPr>
          <w:rFonts w:ascii="Times New Roman" w:hAnsi="Times New Roman"/>
          <w:sz w:val="24"/>
          <w:szCs w:val="24"/>
        </w:rPr>
        <w:t>5</w:t>
      </w:r>
      <w:r w:rsidR="00146F11" w:rsidRPr="00146F11">
        <w:rPr>
          <w:rFonts w:ascii="Times New Roman" w:hAnsi="Times New Roman"/>
          <w:sz w:val="24"/>
          <w:szCs w:val="24"/>
        </w:rPr>
        <w:t xml:space="preserve">. </w:t>
      </w:r>
      <w:proofErr w:type="gramStart"/>
      <w:r w:rsidR="00146F11" w:rsidRPr="00146F11">
        <w:rPr>
          <w:rFonts w:ascii="Times New Roman" w:hAnsi="Times New Roman"/>
          <w:sz w:val="24"/>
          <w:szCs w:val="24"/>
        </w:rPr>
        <w:t>В случае поставки «Товара» ненадлежащего качества, в количестве и ассортименте, не соответствующем Спецификации, некомплектного «Товара» «Заказчик» составляет акт с указанием выявленных дефектов, недостатков и указанием факта принятия «Заказчиком» «Товара» на ответственное хранение, и в течение 5 дней направляет его «Поставщику».</w:t>
      </w:r>
      <w:proofErr w:type="gramEnd"/>
      <w:r w:rsidR="00146F11" w:rsidRPr="00146F11">
        <w:rPr>
          <w:rFonts w:ascii="Times New Roman" w:hAnsi="Times New Roman"/>
          <w:sz w:val="24"/>
          <w:szCs w:val="24"/>
        </w:rPr>
        <w:t xml:space="preserve"> </w:t>
      </w:r>
      <w:proofErr w:type="gramStart"/>
      <w:r w:rsidR="00146F11" w:rsidRPr="00146F11">
        <w:rPr>
          <w:rFonts w:ascii="Times New Roman" w:hAnsi="Times New Roman"/>
          <w:sz w:val="24"/>
          <w:szCs w:val="24"/>
        </w:rPr>
        <w:t>«Поставщик» обязан в течение 10 дней со дня получения указанного акта безвозмездно устранить недостатки «Товара», поставить недостающее количество «Товаров», заменить «Товары», не соответствующие условиям об ассортименте, доукомплектовать «Товар», а в случае существенного нарушения требований к качеству, комплектности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w:t>
      </w:r>
      <w:proofErr w:type="gramEnd"/>
      <w:r w:rsidR="00146F11" w:rsidRPr="00146F11">
        <w:rPr>
          <w:rFonts w:ascii="Times New Roman" w:hAnsi="Times New Roman"/>
          <w:sz w:val="24"/>
          <w:szCs w:val="24"/>
        </w:rPr>
        <w:t xml:space="preserve"> </w:t>
      </w:r>
      <w:proofErr w:type="gramStart"/>
      <w:r w:rsidR="00146F11" w:rsidRPr="00146F11">
        <w:rPr>
          <w:rFonts w:ascii="Times New Roman" w:hAnsi="Times New Roman"/>
          <w:sz w:val="24"/>
          <w:szCs w:val="24"/>
        </w:rPr>
        <w:t>их устранения, и других подобных недостатков) «Заказчик» вправе потребовать замены «Товара» ненадлежащего качества, некомплектного «Товара» «Товаром», соответствующим договору в срок 5 дней со дня письменного уведомления «Поставщика» о перечисленных недостатках.</w:t>
      </w:r>
      <w:proofErr w:type="gramEnd"/>
    </w:p>
    <w:p w:rsidR="00146F11" w:rsidRPr="00146F11" w:rsidRDefault="00B57036" w:rsidP="00F31AEF">
      <w:pPr>
        <w:pStyle w:val="af8"/>
        <w:spacing w:after="0"/>
        <w:ind w:left="0" w:firstLine="567"/>
        <w:jc w:val="both"/>
      </w:pPr>
      <w:r>
        <w:tab/>
        <w:t>4.</w:t>
      </w:r>
      <w:r w:rsidR="007D55AE">
        <w:t>6</w:t>
      </w:r>
      <w:r w:rsidR="00146F11" w:rsidRPr="00146F11">
        <w:t xml:space="preserve">.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 </w:t>
      </w:r>
    </w:p>
    <w:p w:rsidR="00146F11" w:rsidRPr="00146F11" w:rsidRDefault="00B57036" w:rsidP="00F31AEF">
      <w:pPr>
        <w:pStyle w:val="af8"/>
        <w:spacing w:after="0"/>
        <w:ind w:left="0" w:firstLine="567"/>
        <w:jc w:val="both"/>
      </w:pPr>
      <w:r>
        <w:tab/>
        <w:t>4.</w:t>
      </w:r>
      <w:r w:rsidR="007D55AE">
        <w:t>7</w:t>
      </w:r>
      <w:r w:rsidR="00146F11" w:rsidRPr="00146F11">
        <w:t xml:space="preserve">. </w:t>
      </w:r>
      <w:proofErr w:type="gramStart"/>
      <w:r w:rsidR="00146F11" w:rsidRPr="00146F11">
        <w:t xml:space="preserve">«Товар» передается «Заказчику» с необходимыми принадлежностями к нему, которыми в </w:t>
      </w:r>
      <w:proofErr w:type="spellStart"/>
      <w:r w:rsidR="00146F11" w:rsidRPr="00146F11">
        <w:t>т.ч</w:t>
      </w:r>
      <w:proofErr w:type="spellEnd"/>
      <w:r w:rsidR="00146F11" w:rsidRPr="00146F11">
        <w:t>. могут быть, копии сертификата и лицензии, инструкции (памятки) на русском языке, паспорт на «Товар», гарантийные талоны (сервисные книжки) и т.п.</w:t>
      </w:r>
      <w:proofErr w:type="gramEnd"/>
    </w:p>
    <w:p w:rsidR="00146F11" w:rsidRPr="00146F11" w:rsidRDefault="00B57036" w:rsidP="00F31AEF">
      <w:pPr>
        <w:pStyle w:val="af8"/>
        <w:spacing w:after="0"/>
        <w:ind w:left="0" w:firstLine="567"/>
        <w:jc w:val="both"/>
      </w:pPr>
      <w:r>
        <w:tab/>
        <w:t>4.</w:t>
      </w:r>
      <w:r w:rsidR="007D55AE">
        <w:t>8</w:t>
      </w:r>
      <w:r w:rsidR="00146F11" w:rsidRPr="00146F11">
        <w:t>. «</w:t>
      </w:r>
      <w:r w:rsidR="00146F11" w:rsidRPr="00146F11">
        <w:rPr>
          <w:color w:val="000000"/>
        </w:rPr>
        <w:t>Товар» должен</w:t>
      </w:r>
      <w:r w:rsidR="00146F11" w:rsidRPr="00146F11">
        <w:t xml:space="preserve"> иметь необходимые маркировки, наклейки и пломбы. </w:t>
      </w:r>
    </w:p>
    <w:p w:rsidR="00146F11" w:rsidRPr="00146F11" w:rsidRDefault="00F31AEF" w:rsidP="00F31AEF">
      <w:pPr>
        <w:pStyle w:val="af8"/>
        <w:spacing w:after="0"/>
        <w:ind w:left="0" w:firstLine="567"/>
        <w:jc w:val="both"/>
      </w:pPr>
      <w:r>
        <w:tab/>
        <w:t>4.</w:t>
      </w:r>
      <w:r w:rsidR="007D55AE">
        <w:t>9</w:t>
      </w:r>
      <w:r w:rsidR="00146F11" w:rsidRPr="00146F11">
        <w:t xml:space="preserve">. </w:t>
      </w:r>
      <w:r w:rsidR="00146F11" w:rsidRPr="00146F11">
        <w:rPr>
          <w:color w:val="000000"/>
        </w:rPr>
        <w:t>«Товар» должен быть поставлен в у</w:t>
      </w:r>
      <w:r w:rsidR="00146F11" w:rsidRPr="00146F11">
        <w:t xml:space="preserve">паковке (таре), обеспечивающей защиту «Товаров» от их повреждения или порчи во время транспортировки и хранения. </w:t>
      </w:r>
      <w:proofErr w:type="gramStart"/>
      <w:r w:rsidR="00146F11" w:rsidRPr="00146F11">
        <w:t xml:space="preserve">Упаковка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w:t>
      </w:r>
      <w:proofErr w:type="gramEnd"/>
    </w:p>
    <w:p w:rsidR="00146F11" w:rsidRPr="00146F11" w:rsidRDefault="00F31AEF" w:rsidP="00F31AEF">
      <w:pPr>
        <w:pStyle w:val="af8"/>
        <w:spacing w:after="0"/>
        <w:ind w:left="0" w:firstLine="567"/>
        <w:jc w:val="both"/>
      </w:pPr>
      <w:r>
        <w:tab/>
        <w:t>4.1</w:t>
      </w:r>
      <w:r w:rsidR="007D55AE">
        <w:t>0</w:t>
      </w:r>
      <w:r w:rsidR="00146F11" w:rsidRPr="00146F11">
        <w:t>. Право собственности на «Товар» переходит к «Заказчику» с момента фактической передачи «Товара» «Заказчику», подписания товарной накладной Сторонами. Риск случайной гибели или случайного повреждения «Товара» до его передачи «Заказчику»  лежит на «Поставщике».</w:t>
      </w:r>
    </w:p>
    <w:p w:rsidR="00146F11" w:rsidRPr="00146F11" w:rsidRDefault="00146F11" w:rsidP="00146F11">
      <w:pPr>
        <w:pStyle w:val="af8"/>
        <w:spacing w:after="0"/>
        <w:ind w:left="0"/>
        <w:jc w:val="center"/>
        <w:rPr>
          <w:b/>
          <w:bCs/>
        </w:rPr>
      </w:pPr>
    </w:p>
    <w:p w:rsidR="00146F11" w:rsidRPr="00146F11" w:rsidRDefault="00146F11" w:rsidP="00146F11">
      <w:pPr>
        <w:pStyle w:val="af8"/>
        <w:spacing w:after="0"/>
        <w:ind w:left="0"/>
        <w:jc w:val="center"/>
        <w:rPr>
          <w:b/>
          <w:bCs/>
        </w:rPr>
      </w:pPr>
      <w:r w:rsidRPr="00146F11">
        <w:rPr>
          <w:b/>
          <w:bCs/>
        </w:rPr>
        <w:t>5. Ответственность «Сторон».</w:t>
      </w:r>
    </w:p>
    <w:p w:rsidR="00146F11" w:rsidRPr="00146F11" w:rsidRDefault="00146F11" w:rsidP="00146F11">
      <w:pPr>
        <w:spacing w:after="0" w:line="240" w:lineRule="auto"/>
        <w:ind w:firstLine="539"/>
        <w:jc w:val="both"/>
        <w:rPr>
          <w:rFonts w:ascii="Times New Roman" w:hAnsi="Times New Roman"/>
          <w:sz w:val="24"/>
          <w:szCs w:val="24"/>
        </w:rPr>
      </w:pPr>
      <w:r w:rsidRPr="00146F11">
        <w:rPr>
          <w:rFonts w:ascii="Times New Roman" w:hAnsi="Times New Roman"/>
          <w:sz w:val="24"/>
          <w:szCs w:val="24"/>
        </w:rPr>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условиями Договора.</w:t>
      </w:r>
    </w:p>
    <w:p w:rsidR="00146F11" w:rsidRPr="00146F11" w:rsidRDefault="00146F11" w:rsidP="00146F11">
      <w:pPr>
        <w:spacing w:after="0" w:line="240" w:lineRule="auto"/>
        <w:ind w:firstLine="539"/>
        <w:jc w:val="both"/>
        <w:rPr>
          <w:rFonts w:ascii="Times New Roman" w:hAnsi="Times New Roman"/>
          <w:color w:val="000000"/>
          <w:spacing w:val="-6"/>
          <w:sz w:val="24"/>
          <w:szCs w:val="24"/>
        </w:rPr>
      </w:pPr>
      <w:r w:rsidRPr="00146F11">
        <w:rPr>
          <w:rFonts w:ascii="Times New Roman" w:hAnsi="Times New Roman"/>
          <w:color w:val="000000"/>
          <w:spacing w:val="-6"/>
          <w:sz w:val="24"/>
          <w:szCs w:val="24"/>
        </w:rPr>
        <w:t>5.2. Сторона, нарушившая свои обязательства по Договору, должна без промедления устранить допущенные нарушения.</w:t>
      </w:r>
    </w:p>
    <w:p w:rsidR="00146F11" w:rsidRPr="00146F11" w:rsidRDefault="00146F11" w:rsidP="00146F11">
      <w:pPr>
        <w:spacing w:after="0" w:line="240" w:lineRule="auto"/>
        <w:jc w:val="both"/>
        <w:rPr>
          <w:rFonts w:ascii="Times New Roman" w:hAnsi="Times New Roman"/>
          <w:color w:val="000000"/>
          <w:spacing w:val="-6"/>
          <w:sz w:val="24"/>
          <w:szCs w:val="24"/>
        </w:rPr>
      </w:pPr>
      <w:r w:rsidRPr="00146F11">
        <w:rPr>
          <w:rFonts w:ascii="Times New Roman" w:hAnsi="Times New Roman"/>
          <w:color w:val="000000"/>
          <w:spacing w:val="-6"/>
          <w:sz w:val="24"/>
          <w:szCs w:val="24"/>
        </w:rPr>
        <w:t xml:space="preserve">         5.3. В случае </w:t>
      </w:r>
      <w:r w:rsidRPr="00146F11">
        <w:rPr>
          <w:rFonts w:ascii="Times New Roman" w:hAnsi="Times New Roman"/>
          <w:sz w:val="24"/>
          <w:szCs w:val="24"/>
        </w:rPr>
        <w:t xml:space="preserve">неисполнения или ненадлежащего исполнения </w:t>
      </w:r>
      <w:r w:rsidRPr="00146F11">
        <w:rPr>
          <w:rFonts w:ascii="Times New Roman" w:hAnsi="Times New Roman"/>
          <w:color w:val="000000"/>
          <w:spacing w:val="-6"/>
          <w:sz w:val="24"/>
          <w:szCs w:val="24"/>
        </w:rPr>
        <w:t>«Поставщиком» обязательств по настоящему Договору, Заказчик вправе потребовать уплаты неустойки (пени и штрафа).</w:t>
      </w:r>
    </w:p>
    <w:p w:rsidR="00146F11" w:rsidRPr="00146F11" w:rsidRDefault="00146F11" w:rsidP="00146F11">
      <w:pPr>
        <w:spacing w:after="0" w:line="240" w:lineRule="auto"/>
        <w:ind w:firstLine="540"/>
        <w:jc w:val="both"/>
        <w:rPr>
          <w:rFonts w:ascii="Times New Roman" w:hAnsi="Times New Roman"/>
          <w:sz w:val="24"/>
          <w:szCs w:val="24"/>
        </w:rPr>
      </w:pPr>
      <w:r w:rsidRPr="00146F11">
        <w:rPr>
          <w:rFonts w:ascii="Times New Roman" w:hAnsi="Times New Roman"/>
          <w:sz w:val="24"/>
          <w:szCs w:val="24"/>
        </w:rPr>
        <w:lastRenderedPageBreak/>
        <w:t xml:space="preserve">5.4. Пеня начисляется за каждый день просрочки исполнения </w:t>
      </w:r>
      <w:r w:rsidRPr="00146F11">
        <w:rPr>
          <w:rFonts w:ascii="Times New Roman" w:hAnsi="Times New Roman"/>
          <w:color w:val="000000"/>
          <w:spacing w:val="-6"/>
          <w:sz w:val="24"/>
          <w:szCs w:val="24"/>
        </w:rPr>
        <w:t xml:space="preserve">«Поставщиком» </w:t>
      </w:r>
      <w:r w:rsidRPr="00146F11">
        <w:rPr>
          <w:rFonts w:ascii="Times New Roman" w:hAnsi="Times New Roman"/>
          <w:sz w:val="24"/>
          <w:szCs w:val="24"/>
        </w:rPr>
        <w:t>обязательств по настоящему договору</w:t>
      </w:r>
      <w:r w:rsidRPr="00146F11">
        <w:rPr>
          <w:rFonts w:ascii="Times New Roman" w:hAnsi="Times New Roman"/>
          <w:color w:val="000000"/>
          <w:sz w:val="24"/>
          <w:szCs w:val="24"/>
        </w:rPr>
        <w:t xml:space="preserve">, </w:t>
      </w:r>
      <w:r w:rsidRPr="00146F11">
        <w:rPr>
          <w:rFonts w:ascii="Times New Roman" w:hAnsi="Times New Roman"/>
          <w:sz w:val="24"/>
          <w:szCs w:val="24"/>
        </w:rPr>
        <w:t>начиная со дня, следующего после дня истечения установленного договором срока исполнения обязательств, в размере 0,3% от цены договора, уменьшенной на сумму, пропорциональную объему обязательств, предусмотренных настоящим договором и фактически исполненных «Поставщиком».</w:t>
      </w:r>
    </w:p>
    <w:p w:rsidR="00146F11" w:rsidRPr="00146F11" w:rsidRDefault="00146F11" w:rsidP="00146F11">
      <w:pPr>
        <w:spacing w:after="0" w:line="240" w:lineRule="auto"/>
        <w:ind w:firstLine="539"/>
        <w:jc w:val="both"/>
        <w:rPr>
          <w:rFonts w:ascii="Times New Roman" w:hAnsi="Times New Roman"/>
          <w:sz w:val="24"/>
          <w:szCs w:val="24"/>
        </w:rPr>
      </w:pPr>
      <w:r w:rsidRPr="00146F11">
        <w:rPr>
          <w:rFonts w:ascii="Times New Roman" w:hAnsi="Times New Roman"/>
          <w:sz w:val="24"/>
          <w:szCs w:val="24"/>
        </w:rPr>
        <w:t xml:space="preserve">5.5. </w:t>
      </w:r>
      <w:proofErr w:type="gramStart"/>
      <w:r w:rsidRPr="00146F11">
        <w:rPr>
          <w:rFonts w:ascii="Times New Roman" w:hAnsi="Times New Roman"/>
          <w:sz w:val="24"/>
          <w:szCs w:val="24"/>
        </w:rPr>
        <w:t>Штраф начисляется за каждый факт неисполнения или ненадлежащего исполнения «Поставщиком» своих обязательств по договору</w:t>
      </w:r>
      <w:r w:rsidRPr="00146F11">
        <w:rPr>
          <w:rFonts w:ascii="Times New Roman" w:hAnsi="Times New Roman"/>
          <w:color w:val="000000"/>
          <w:sz w:val="24"/>
          <w:szCs w:val="24"/>
        </w:rPr>
        <w:t>,</w:t>
      </w:r>
      <w:r w:rsidRPr="00146F11">
        <w:rPr>
          <w:rFonts w:ascii="Times New Roman" w:hAnsi="Times New Roman"/>
          <w:sz w:val="24"/>
          <w:szCs w:val="24"/>
        </w:rPr>
        <w:t xml:space="preserve"> а именно за поставку «Товара» ненадлежащего качества, количества; за нарушение условий поставки (выгрузки) «Товара»; за отказ (полное невыполнения обязательств) «Поставщика» от договора.</w:t>
      </w:r>
      <w:proofErr w:type="gramEnd"/>
      <w:r w:rsidRPr="00146F11">
        <w:rPr>
          <w:rFonts w:ascii="Times New Roman" w:hAnsi="Times New Roman"/>
          <w:sz w:val="24"/>
          <w:szCs w:val="24"/>
        </w:rPr>
        <w:t xml:space="preserve"> Размер штрафа устанавливается в виде фиксированной суммы составляющей  10 (десять)  % от цены договора. </w:t>
      </w:r>
    </w:p>
    <w:p w:rsidR="00146F11" w:rsidRPr="00146F11" w:rsidRDefault="00146F11" w:rsidP="00146F11">
      <w:pPr>
        <w:spacing w:after="0" w:line="240" w:lineRule="auto"/>
        <w:ind w:firstLine="540"/>
        <w:jc w:val="both"/>
        <w:rPr>
          <w:rFonts w:ascii="Times New Roman" w:hAnsi="Times New Roman"/>
          <w:sz w:val="24"/>
          <w:szCs w:val="24"/>
        </w:rPr>
      </w:pPr>
      <w:r w:rsidRPr="00146F11">
        <w:rPr>
          <w:rFonts w:ascii="Times New Roman" w:hAnsi="Times New Roman"/>
          <w:sz w:val="24"/>
          <w:szCs w:val="24"/>
        </w:rPr>
        <w:t>5.6. Уплата штрафа, пени не освобождает «Поставщика» от исполнения обязательств по договору, равно как исполнение обязательств по договору не освобождает «Поставщика» от уплаты штрафа, пени.</w:t>
      </w:r>
    </w:p>
    <w:p w:rsidR="00146F11" w:rsidRPr="00146F11" w:rsidRDefault="00146F11" w:rsidP="00146F11">
      <w:pPr>
        <w:spacing w:after="0" w:line="240" w:lineRule="auto"/>
        <w:ind w:firstLine="540"/>
        <w:jc w:val="both"/>
        <w:rPr>
          <w:rFonts w:ascii="Times New Roman" w:hAnsi="Times New Roman"/>
          <w:sz w:val="24"/>
          <w:szCs w:val="24"/>
        </w:rPr>
      </w:pPr>
      <w:r w:rsidRPr="00146F11">
        <w:rPr>
          <w:rFonts w:ascii="Times New Roman" w:hAnsi="Times New Roman"/>
          <w:sz w:val="24"/>
          <w:szCs w:val="24"/>
        </w:rPr>
        <w:t xml:space="preserve">5.7. В случае просрочки исполнения «Заказчиком» обязательств, предусмотренных настоящим договором, «Поставщик» вправе потребовать уплаты неустойки (штрафа, пени). </w:t>
      </w:r>
    </w:p>
    <w:p w:rsidR="00146F11" w:rsidRPr="00146F11" w:rsidRDefault="00146F11" w:rsidP="00146F11">
      <w:pPr>
        <w:spacing w:after="0" w:line="240" w:lineRule="auto"/>
        <w:ind w:firstLine="540"/>
        <w:jc w:val="both"/>
        <w:rPr>
          <w:rFonts w:ascii="Times New Roman" w:hAnsi="Times New Roman"/>
          <w:sz w:val="24"/>
          <w:szCs w:val="24"/>
        </w:rPr>
      </w:pPr>
      <w:r w:rsidRPr="00146F11">
        <w:rPr>
          <w:rFonts w:ascii="Times New Roman" w:hAnsi="Times New Roman"/>
          <w:sz w:val="24"/>
          <w:szCs w:val="24"/>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146F11" w:rsidRPr="00146F11" w:rsidRDefault="00146F11" w:rsidP="00146F11">
      <w:pPr>
        <w:spacing w:after="0" w:line="240" w:lineRule="auto"/>
        <w:ind w:firstLine="540"/>
        <w:jc w:val="both"/>
        <w:rPr>
          <w:rFonts w:ascii="Times New Roman" w:hAnsi="Times New Roman"/>
          <w:sz w:val="24"/>
          <w:szCs w:val="24"/>
        </w:rPr>
      </w:pPr>
      <w:r w:rsidRPr="00146F11">
        <w:rPr>
          <w:rFonts w:ascii="Times New Roman" w:hAnsi="Times New Roman"/>
          <w:sz w:val="24"/>
          <w:szCs w:val="24"/>
        </w:rPr>
        <w:t>5.8. Неустойка (штраф, пеня) должна быть перечислена одной «Стороной» по письменному запросу другой «Стороны» в течение 5 (пяти) дней со дня получения такого запроса.</w:t>
      </w:r>
    </w:p>
    <w:p w:rsidR="00146F11" w:rsidRPr="00146F11" w:rsidRDefault="00146F11" w:rsidP="00146F11">
      <w:pPr>
        <w:spacing w:after="0" w:line="240" w:lineRule="auto"/>
        <w:jc w:val="both"/>
        <w:rPr>
          <w:rFonts w:ascii="Times New Roman" w:hAnsi="Times New Roman"/>
          <w:sz w:val="24"/>
          <w:szCs w:val="24"/>
        </w:rPr>
      </w:pPr>
      <w:r w:rsidRPr="00146F11">
        <w:rPr>
          <w:rFonts w:ascii="Times New Roman" w:hAnsi="Times New Roman"/>
          <w:sz w:val="24"/>
          <w:szCs w:val="24"/>
        </w:rPr>
        <w:t xml:space="preserve">         5.9.  </w:t>
      </w:r>
      <w:proofErr w:type="gramStart"/>
      <w:r w:rsidRPr="00146F11">
        <w:rPr>
          <w:rFonts w:ascii="Times New Roman" w:hAnsi="Times New Roman"/>
          <w:sz w:val="24"/>
          <w:szCs w:val="24"/>
        </w:rPr>
        <w:t xml:space="preserve">В случае </w:t>
      </w:r>
      <w:proofErr w:type="spellStart"/>
      <w:r w:rsidRPr="00146F11">
        <w:rPr>
          <w:rFonts w:ascii="Times New Roman" w:hAnsi="Times New Roman"/>
          <w:sz w:val="24"/>
          <w:szCs w:val="24"/>
        </w:rPr>
        <w:t>неперечисления</w:t>
      </w:r>
      <w:proofErr w:type="spellEnd"/>
      <w:r w:rsidRPr="00146F11">
        <w:rPr>
          <w:rFonts w:ascii="Times New Roman" w:hAnsi="Times New Roman"/>
          <w:sz w:val="24"/>
          <w:szCs w:val="24"/>
        </w:rPr>
        <w:t xml:space="preserve"> «Поставщиком» неустойки (штрафа, пени) в срок, указанный в п.5.8.  договора, «Заказчик» вправе осуществить расчеты с «Поставщиком» по настоящему договору за вычетом суммы в размере неустойки (штрафа, пени).</w:t>
      </w:r>
      <w:proofErr w:type="gramEnd"/>
    </w:p>
    <w:p w:rsidR="00146F11" w:rsidRPr="00146F11" w:rsidRDefault="00146F11" w:rsidP="00146F11">
      <w:pPr>
        <w:autoSpaceDE w:val="0"/>
        <w:autoSpaceDN w:val="0"/>
        <w:adjustRightInd w:val="0"/>
        <w:spacing w:after="0" w:line="240" w:lineRule="auto"/>
        <w:ind w:firstLine="540"/>
        <w:jc w:val="both"/>
        <w:rPr>
          <w:rFonts w:ascii="Times New Roman" w:hAnsi="Times New Roman"/>
          <w:sz w:val="24"/>
          <w:szCs w:val="24"/>
        </w:rPr>
      </w:pPr>
      <w:r w:rsidRPr="00146F11">
        <w:rPr>
          <w:rFonts w:ascii="Times New Roman" w:hAnsi="Times New Roman"/>
          <w:sz w:val="24"/>
          <w:szCs w:val="24"/>
        </w:rPr>
        <w:t>5.10.  «Стороны» освобождаются от уплаты неустойки (штрафа, пени), если докажут,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146F11" w:rsidRPr="00146F11" w:rsidRDefault="00146F11" w:rsidP="00146F11">
      <w:pPr>
        <w:spacing w:after="0" w:line="240" w:lineRule="auto"/>
        <w:jc w:val="both"/>
        <w:rPr>
          <w:rFonts w:ascii="Times New Roman" w:hAnsi="Times New Roman"/>
          <w:color w:val="000000"/>
          <w:spacing w:val="-6"/>
          <w:sz w:val="24"/>
          <w:szCs w:val="24"/>
        </w:rPr>
      </w:pPr>
      <w:r w:rsidRPr="00146F11">
        <w:rPr>
          <w:rFonts w:ascii="Times New Roman" w:hAnsi="Times New Roman"/>
          <w:sz w:val="24"/>
          <w:szCs w:val="24"/>
        </w:rPr>
        <w:tab/>
        <w:t>5</w:t>
      </w:r>
      <w:r w:rsidRPr="00146F11">
        <w:rPr>
          <w:rFonts w:ascii="Times New Roman" w:hAnsi="Times New Roman"/>
          <w:color w:val="000000"/>
          <w:spacing w:val="-6"/>
          <w:sz w:val="24"/>
          <w:szCs w:val="24"/>
        </w:rPr>
        <w:t>.1</w:t>
      </w:r>
      <w:r w:rsidR="007D55AE">
        <w:rPr>
          <w:rFonts w:ascii="Times New Roman" w:hAnsi="Times New Roman"/>
          <w:color w:val="000000"/>
          <w:spacing w:val="-6"/>
          <w:sz w:val="24"/>
          <w:szCs w:val="24"/>
        </w:rPr>
        <w:t>1</w:t>
      </w:r>
      <w:r w:rsidRPr="00146F11">
        <w:rPr>
          <w:rFonts w:ascii="Times New Roman" w:hAnsi="Times New Roman"/>
          <w:color w:val="000000"/>
          <w:spacing w:val="-6"/>
          <w:sz w:val="24"/>
          <w:szCs w:val="24"/>
        </w:rPr>
        <w:t>.  Если вследствие просрочки «Поставщика» исполнение утратило интерес для «Заказчика», «Заказчик» вправе отказаться от принятия исполнения и требовать возмещения убытков. Отказ «Заказчика» от принятия исполнения, которое вследствие просрочки утратило для него интерес, а также уплата неустойки, установленной в качестве отступного, освобождают «Поставщика» от исполнения обязательств в натуре.</w:t>
      </w:r>
    </w:p>
    <w:p w:rsidR="00146F11" w:rsidRPr="00146F11" w:rsidRDefault="00146F11" w:rsidP="00146F11">
      <w:pPr>
        <w:pStyle w:val="af"/>
        <w:ind w:firstLine="540"/>
        <w:jc w:val="both"/>
        <w:rPr>
          <w:rFonts w:ascii="Times New Roman" w:hAnsi="Times New Roman"/>
          <w:sz w:val="24"/>
          <w:szCs w:val="24"/>
          <w:shd w:val="clear" w:color="auto" w:fill="FFFFFF"/>
        </w:rPr>
      </w:pPr>
    </w:p>
    <w:p w:rsidR="00146F11" w:rsidRPr="00146F11" w:rsidRDefault="00146F11" w:rsidP="00146F11">
      <w:pPr>
        <w:spacing w:after="0" w:line="240" w:lineRule="auto"/>
        <w:ind w:firstLine="567"/>
        <w:jc w:val="center"/>
        <w:rPr>
          <w:rFonts w:ascii="Times New Roman" w:hAnsi="Times New Roman"/>
          <w:b/>
          <w:bCs/>
          <w:sz w:val="24"/>
          <w:szCs w:val="24"/>
        </w:rPr>
      </w:pPr>
      <w:r w:rsidRPr="00146F11">
        <w:rPr>
          <w:rFonts w:ascii="Times New Roman" w:hAnsi="Times New Roman"/>
          <w:b/>
          <w:bCs/>
          <w:sz w:val="24"/>
          <w:szCs w:val="24"/>
        </w:rPr>
        <w:t>7. Действие обстоятельств непреодолимой силы.</w:t>
      </w:r>
    </w:p>
    <w:p w:rsidR="00146F11" w:rsidRPr="00146F11" w:rsidRDefault="00146F11" w:rsidP="00146F11">
      <w:pPr>
        <w:tabs>
          <w:tab w:val="left" w:pos="1080"/>
        </w:tabs>
        <w:spacing w:after="0" w:line="240" w:lineRule="auto"/>
        <w:ind w:firstLine="567"/>
        <w:jc w:val="both"/>
        <w:rPr>
          <w:rFonts w:ascii="Times New Roman" w:hAnsi="Times New Roman"/>
          <w:sz w:val="24"/>
          <w:szCs w:val="24"/>
        </w:rPr>
      </w:pPr>
      <w:r w:rsidRPr="00146F11">
        <w:rPr>
          <w:rFonts w:ascii="Times New Roman" w:hAnsi="Times New Roman"/>
          <w:sz w:val="24"/>
          <w:szCs w:val="24"/>
        </w:rPr>
        <w:t xml:space="preserve">7.1. </w:t>
      </w:r>
      <w:proofErr w:type="gramStart"/>
      <w:r w:rsidRPr="00146F11">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докажут, что оно явилось следствием обстоятельств непреодолимой силы, которые понимаются как обстоятельства, возникшие в результате непредвиденных и неотвратимых событий чрезвычайного характера, не поддающиеся контролю «Сторон», включая пожар, наводнение, землетрясение и любые другие стихийные бедствия, а также войну, военные действия, восстание, саботаж, забастовки, объявления эмбарго или блокады</w:t>
      </w:r>
      <w:proofErr w:type="gramEnd"/>
      <w:r w:rsidRPr="00146F11">
        <w:rPr>
          <w:rFonts w:ascii="Times New Roman" w:hAnsi="Times New Roman"/>
          <w:sz w:val="24"/>
          <w:szCs w:val="24"/>
        </w:rPr>
        <w:t>, враждебные действия какого-либо другого государства, если эти обстоятельства непосредственно повлияли на исполнение настоящего договора.</w:t>
      </w:r>
    </w:p>
    <w:p w:rsidR="00146F11" w:rsidRPr="00146F11" w:rsidRDefault="00146F11" w:rsidP="00146F11">
      <w:pPr>
        <w:tabs>
          <w:tab w:val="left" w:pos="1080"/>
        </w:tabs>
        <w:spacing w:after="0" w:line="240" w:lineRule="auto"/>
        <w:ind w:firstLine="567"/>
        <w:jc w:val="both"/>
        <w:rPr>
          <w:rFonts w:ascii="Times New Roman" w:hAnsi="Times New Roman"/>
          <w:sz w:val="24"/>
          <w:szCs w:val="24"/>
        </w:rPr>
      </w:pPr>
      <w:r w:rsidRPr="00146F11">
        <w:rPr>
          <w:rFonts w:ascii="Times New Roman" w:hAnsi="Times New Roman"/>
          <w:sz w:val="24"/>
          <w:szCs w:val="24"/>
        </w:rPr>
        <w:t>7.2.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rsidR="00146F11" w:rsidRPr="00146F11" w:rsidRDefault="00146F11" w:rsidP="00146F11">
      <w:pPr>
        <w:spacing w:after="0" w:line="240" w:lineRule="auto"/>
        <w:ind w:firstLine="567"/>
        <w:jc w:val="both"/>
        <w:rPr>
          <w:rFonts w:ascii="Times New Roman" w:hAnsi="Times New Roman"/>
          <w:sz w:val="24"/>
          <w:szCs w:val="24"/>
        </w:rPr>
      </w:pPr>
      <w:r w:rsidRPr="00146F11">
        <w:rPr>
          <w:rFonts w:ascii="Times New Roman" w:hAnsi="Times New Roman"/>
          <w:sz w:val="24"/>
          <w:szCs w:val="24"/>
        </w:rPr>
        <w:t>7.3. «Сторона», которая по причине обстоятельств непреодолимой силы не может исполнить обязательства по настоящему договору, обязана незамедлительно уведомить другую «Сторону» о наступлении и предполагаемом сроке действия этих обстоятельств, после чего «Стороны» немедленно проведут взаимные консультации для принятия необходимых мер.</w:t>
      </w:r>
    </w:p>
    <w:p w:rsidR="00146F11" w:rsidRPr="00146F11" w:rsidRDefault="00146F11" w:rsidP="00146F11">
      <w:pPr>
        <w:spacing w:after="0" w:line="240" w:lineRule="auto"/>
        <w:ind w:firstLine="567"/>
        <w:jc w:val="both"/>
        <w:rPr>
          <w:rFonts w:ascii="Times New Roman" w:hAnsi="Times New Roman"/>
          <w:sz w:val="24"/>
          <w:szCs w:val="24"/>
        </w:rPr>
      </w:pPr>
      <w:r w:rsidRPr="00146F11">
        <w:rPr>
          <w:rFonts w:ascii="Times New Roman" w:hAnsi="Times New Roman"/>
          <w:sz w:val="24"/>
          <w:szCs w:val="24"/>
        </w:rPr>
        <w:t>7.4. Не уведомление и (или) несвоевременное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обязательства.</w:t>
      </w:r>
    </w:p>
    <w:p w:rsidR="00146F11" w:rsidRPr="00146F11" w:rsidRDefault="00146F11" w:rsidP="00146F11">
      <w:pPr>
        <w:spacing w:after="0" w:line="240" w:lineRule="auto"/>
        <w:ind w:firstLine="567"/>
        <w:jc w:val="both"/>
        <w:rPr>
          <w:rFonts w:ascii="Times New Roman" w:hAnsi="Times New Roman"/>
          <w:sz w:val="24"/>
          <w:szCs w:val="24"/>
        </w:rPr>
      </w:pPr>
      <w:r w:rsidRPr="00146F11">
        <w:rPr>
          <w:rFonts w:ascii="Times New Roman" w:hAnsi="Times New Roman"/>
          <w:sz w:val="24"/>
          <w:szCs w:val="24"/>
        </w:rPr>
        <w:lastRenderedPageBreak/>
        <w:t xml:space="preserve">7.5. </w:t>
      </w:r>
      <w:proofErr w:type="gramStart"/>
      <w:r w:rsidRPr="00146F11">
        <w:rPr>
          <w:rFonts w:ascii="Times New Roman" w:hAnsi="Times New Roman"/>
          <w:sz w:val="24"/>
          <w:szCs w:val="24"/>
        </w:rPr>
        <w:t>Если какое-либо из обстоятельств непреодолимой силы непосредственно повлияет на выполнение каких-либо обязательств по договору, период их выполнения по соглашению «Сторон» может быть продлен на срок действия указанных обстоятельств.</w:t>
      </w:r>
      <w:proofErr w:type="gramEnd"/>
    </w:p>
    <w:p w:rsidR="00146F11" w:rsidRPr="00146F11" w:rsidRDefault="00146F11" w:rsidP="00146F11">
      <w:pPr>
        <w:spacing w:after="0" w:line="240" w:lineRule="auto"/>
        <w:rPr>
          <w:rFonts w:ascii="Times New Roman" w:hAnsi="Times New Roman"/>
          <w:b/>
          <w:color w:val="000000"/>
          <w:spacing w:val="-6"/>
          <w:sz w:val="24"/>
          <w:szCs w:val="24"/>
        </w:rPr>
      </w:pPr>
    </w:p>
    <w:p w:rsidR="00146F11" w:rsidRPr="00146F11" w:rsidRDefault="00146F11" w:rsidP="00146F11">
      <w:pPr>
        <w:spacing w:after="0" w:line="240" w:lineRule="auto"/>
        <w:jc w:val="center"/>
        <w:rPr>
          <w:rFonts w:ascii="Times New Roman" w:hAnsi="Times New Roman"/>
          <w:b/>
          <w:color w:val="000000"/>
          <w:spacing w:val="-6"/>
          <w:sz w:val="24"/>
          <w:szCs w:val="24"/>
        </w:rPr>
      </w:pPr>
      <w:r w:rsidRPr="00146F11">
        <w:rPr>
          <w:rFonts w:ascii="Times New Roman" w:hAnsi="Times New Roman"/>
          <w:b/>
          <w:color w:val="000000"/>
          <w:spacing w:val="-6"/>
          <w:sz w:val="24"/>
          <w:szCs w:val="24"/>
        </w:rPr>
        <w:t>8. Односторонний отказ от исполнения договора.</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8.2. Заказчик вправе принять решение об одностороннем отказе от исполнения Договора в соответствии с гражданским законодательством, в том числе при нарушении существенных условий настоящего Договора «Поставщиком».</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 Заказчик вправе принять решение об одностороннем отказе от исполнения Договора в следующих случаях:</w:t>
      </w:r>
    </w:p>
    <w:p w:rsidR="00146F11" w:rsidRPr="00146F11" w:rsidRDefault="00146F11" w:rsidP="00146F11">
      <w:pPr>
        <w:tabs>
          <w:tab w:val="left" w:pos="4536"/>
        </w:tabs>
        <w:spacing w:after="0" w:line="240" w:lineRule="auto"/>
        <w:jc w:val="both"/>
        <w:rPr>
          <w:rFonts w:ascii="Times New Roman" w:hAnsi="Times New Roman"/>
          <w:sz w:val="24"/>
          <w:szCs w:val="24"/>
        </w:rPr>
      </w:pPr>
      <w:r w:rsidRPr="00146F11">
        <w:rPr>
          <w:rFonts w:ascii="Times New Roman" w:hAnsi="Times New Roman"/>
          <w:color w:val="000000"/>
          <w:spacing w:val="-6"/>
          <w:sz w:val="24"/>
          <w:szCs w:val="24"/>
        </w:rPr>
        <w:t xml:space="preserve">             8.3.1. </w:t>
      </w:r>
      <w:r w:rsidRPr="00146F11">
        <w:rPr>
          <w:rFonts w:ascii="Times New Roman" w:hAnsi="Times New Roman"/>
          <w:spacing w:val="-6"/>
          <w:sz w:val="24"/>
          <w:szCs w:val="24"/>
        </w:rPr>
        <w:t>При существенном нарушении «Поставщиком» условий Договора о сроках выполнения поставки Товара: нарушение срока поставки</w:t>
      </w:r>
      <w:r w:rsidRPr="00D76062">
        <w:rPr>
          <w:rFonts w:ascii="Times New Roman" w:hAnsi="Times New Roman"/>
          <w:spacing w:val="-6"/>
          <w:sz w:val="24"/>
          <w:szCs w:val="24"/>
        </w:rPr>
        <w:t xml:space="preserve"> более чем на </w:t>
      </w:r>
      <w:r w:rsidR="00D76062" w:rsidRPr="00D76062">
        <w:rPr>
          <w:rFonts w:ascii="Times New Roman" w:hAnsi="Times New Roman"/>
          <w:spacing w:val="-6"/>
          <w:sz w:val="24"/>
          <w:szCs w:val="24"/>
        </w:rPr>
        <w:t>15</w:t>
      </w:r>
      <w:r w:rsidRPr="00D76062">
        <w:rPr>
          <w:rFonts w:ascii="Times New Roman" w:hAnsi="Times New Roman"/>
          <w:spacing w:val="-6"/>
          <w:sz w:val="24"/>
          <w:szCs w:val="24"/>
        </w:rPr>
        <w:t xml:space="preserve"> дней.</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8.3.2. В случае установления недостоверности сведений о соответствии предмета Договора требованиям документации о закупке, представленных «Поставщиком» на этапе определения «Поставщика».</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8.3.3. В случае существенного нарушения «Поставщиком» требований к качеству Товаров: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других подобных недостатков.</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 xml:space="preserve"> 8.3.4. В случае поставки Товара «Поставщиком» без тары и (или) упаковки либо в ненадлежащей таре и (или) упаковке в случаях, когда поставляемый Товар подлежит обязательному затариванию и (или) упаковке.</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8.3.5. В случае невыполнения «Поставщиком» требований о замене некачественных или некомплектных Товаров в сроки, предусмотренные настоящим Договором.</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8.3.6. В случае установления факта приостановления деятельности «Поставщика» в порядке, предусмотренном Кодексом Российской Федерации об административных правонарушениях.</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8.3.7. В иных случаях, предусмотренных действующим законодательством.</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8.4. В любое время до сдачи ему результата поставки Заказчик вправе отказаться от исполнения Договора, уплатив «Поставщику» часть установленной цены пропорционально части Товара, поставленного до получения извещения об отказе «Заказчика» от исполнения Договора.</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 xml:space="preserve">8.5. </w:t>
      </w:r>
      <w:proofErr w:type="gramStart"/>
      <w:r w:rsidRPr="00146F11">
        <w:rPr>
          <w:rFonts w:ascii="Times New Roman" w:hAnsi="Times New Roman"/>
          <w:color w:val="000000"/>
          <w:spacing w:val="-6"/>
          <w:sz w:val="24"/>
          <w:szCs w:val="24"/>
        </w:rPr>
        <w:t>Решение «Заказчика» об одностороннем отказе от исполнения Договора не позднее чем в течение двух рабочих дней с даты принятия указанного решения, направляется «Поставщику»  по почте заказным письмом с уведомлением о вручении по адресу «Поставщика»,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w:t>
      </w:r>
      <w:proofErr w:type="gramEnd"/>
      <w:r w:rsidRPr="00146F11">
        <w:rPr>
          <w:rFonts w:ascii="Times New Roman" w:hAnsi="Times New Roman"/>
          <w:color w:val="000000"/>
          <w:spacing w:val="-6"/>
          <w:sz w:val="24"/>
          <w:szCs w:val="24"/>
        </w:rPr>
        <w:t xml:space="preserve"> «Заказчиком» подтверждения о его вручении «Поставщику». </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 xml:space="preserve">Решение «Заказчика» об одностороннем отказе от исполнения Договора вступает в </w:t>
      </w:r>
      <w:proofErr w:type="gramStart"/>
      <w:r w:rsidRPr="00146F11">
        <w:rPr>
          <w:rFonts w:ascii="Times New Roman" w:hAnsi="Times New Roman"/>
          <w:color w:val="000000"/>
          <w:spacing w:val="-6"/>
          <w:sz w:val="24"/>
          <w:szCs w:val="24"/>
        </w:rPr>
        <w:t>силу</w:t>
      </w:r>
      <w:proofErr w:type="gramEnd"/>
      <w:r w:rsidRPr="00146F11">
        <w:rPr>
          <w:rFonts w:ascii="Times New Roman" w:hAnsi="Times New Roman"/>
          <w:color w:val="000000"/>
          <w:spacing w:val="-6"/>
          <w:sz w:val="24"/>
          <w:szCs w:val="24"/>
        </w:rPr>
        <w:t xml:space="preserve"> и Договор считается расторгнутым через пять дней с даты надлежащего уведомления «Заказчиком» «Поставщика» об одностороннем отказе от исполнения Договора.</w:t>
      </w:r>
    </w:p>
    <w:p w:rsidR="00146F11" w:rsidRPr="00146F11" w:rsidRDefault="00146F11" w:rsidP="00146F11">
      <w:pPr>
        <w:tabs>
          <w:tab w:val="left" w:pos="4536"/>
        </w:tabs>
        <w:spacing w:after="0" w:line="240" w:lineRule="auto"/>
        <w:ind w:firstLine="708"/>
        <w:jc w:val="both"/>
        <w:rPr>
          <w:rFonts w:ascii="Times New Roman" w:hAnsi="Times New Roman"/>
          <w:color w:val="000000"/>
          <w:spacing w:val="-6"/>
          <w:sz w:val="24"/>
          <w:szCs w:val="24"/>
        </w:rPr>
      </w:pPr>
      <w:r w:rsidRPr="00146F11">
        <w:rPr>
          <w:rFonts w:ascii="Times New Roman" w:hAnsi="Times New Roman"/>
          <w:color w:val="000000"/>
          <w:spacing w:val="-6"/>
          <w:sz w:val="24"/>
          <w:szCs w:val="24"/>
        </w:rPr>
        <w:t>8.6. 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требованиям к участникам закупки или предоставил недостоверную информацию о своем соответствии таким требованиям, что позволило ему заключить Договор.</w:t>
      </w:r>
    </w:p>
    <w:p w:rsidR="00C6795D" w:rsidRPr="00C6795D" w:rsidRDefault="00C6795D" w:rsidP="00C6795D">
      <w:pPr>
        <w:widowControl w:val="0"/>
        <w:suppressAutoHyphens/>
        <w:spacing w:after="0" w:line="240" w:lineRule="auto"/>
        <w:ind w:firstLine="567"/>
        <w:jc w:val="both"/>
        <w:rPr>
          <w:rFonts w:ascii="Times New Roman" w:hAnsi="Times New Roman"/>
          <w:b/>
          <w:bCs/>
          <w:kern w:val="1"/>
          <w:sz w:val="24"/>
          <w:szCs w:val="24"/>
        </w:rPr>
      </w:pPr>
      <w:r w:rsidRPr="00C6795D">
        <w:rPr>
          <w:rFonts w:ascii="Times New Roman" w:hAnsi="Times New Roman"/>
          <w:b/>
          <w:bCs/>
          <w:kern w:val="1"/>
          <w:sz w:val="24"/>
          <w:szCs w:val="24"/>
        </w:rPr>
        <w:t xml:space="preserve">                                             </w:t>
      </w:r>
    </w:p>
    <w:p w:rsidR="00C6795D" w:rsidRPr="00F179C5" w:rsidRDefault="00C6795D" w:rsidP="00C6795D">
      <w:pPr>
        <w:widowControl w:val="0"/>
        <w:suppressAutoHyphens/>
        <w:spacing w:after="0" w:line="240" w:lineRule="auto"/>
        <w:ind w:firstLine="708"/>
        <w:jc w:val="center"/>
        <w:rPr>
          <w:rFonts w:ascii="Times New Roman" w:hAnsi="Times New Roman"/>
          <w:b/>
          <w:bCs/>
          <w:kern w:val="1"/>
          <w:sz w:val="24"/>
          <w:szCs w:val="24"/>
        </w:rPr>
      </w:pPr>
      <w:r w:rsidRPr="00F179C5">
        <w:rPr>
          <w:rFonts w:ascii="Times New Roman" w:hAnsi="Times New Roman"/>
          <w:b/>
          <w:bCs/>
          <w:kern w:val="1"/>
          <w:sz w:val="24"/>
          <w:szCs w:val="24"/>
        </w:rPr>
        <w:t>9. Прочие условия.</w:t>
      </w:r>
    </w:p>
    <w:p w:rsidR="00C6795D" w:rsidRPr="00CF76A0" w:rsidRDefault="00C6795D" w:rsidP="00C6795D">
      <w:pPr>
        <w:tabs>
          <w:tab w:val="left" w:pos="10065"/>
        </w:tabs>
        <w:spacing w:after="0" w:line="240" w:lineRule="auto"/>
        <w:jc w:val="both"/>
        <w:rPr>
          <w:rFonts w:ascii="Times New Roman" w:hAnsi="Times New Roman"/>
          <w:sz w:val="24"/>
          <w:szCs w:val="24"/>
        </w:rPr>
      </w:pPr>
      <w:r w:rsidRPr="00F179C5">
        <w:rPr>
          <w:rFonts w:ascii="Times New Roman" w:hAnsi="Times New Roman"/>
          <w:kern w:val="1"/>
          <w:sz w:val="24"/>
          <w:szCs w:val="24"/>
        </w:rPr>
        <w:t xml:space="preserve"> </w:t>
      </w:r>
      <w:r w:rsidR="00CF76A0">
        <w:rPr>
          <w:rFonts w:ascii="Times New Roman" w:hAnsi="Times New Roman"/>
          <w:kern w:val="1"/>
          <w:sz w:val="24"/>
          <w:szCs w:val="24"/>
        </w:rPr>
        <w:t xml:space="preserve">         9.1. </w:t>
      </w:r>
      <w:r w:rsidR="00CF76A0" w:rsidRPr="00CF76A0">
        <w:rPr>
          <w:rFonts w:ascii="Times New Roman" w:hAnsi="Times New Roman"/>
          <w:sz w:val="24"/>
          <w:szCs w:val="24"/>
        </w:rPr>
        <w:t>Настоящий Договор вступает в силу с момента подписания и действует до полного исполнения Сторонами обязательств по настоящему Договору</w:t>
      </w:r>
      <w:r w:rsidR="0045445F" w:rsidRPr="00CF76A0">
        <w:rPr>
          <w:rFonts w:ascii="Times New Roman" w:hAnsi="Times New Roman"/>
          <w:sz w:val="24"/>
          <w:szCs w:val="24"/>
        </w:rPr>
        <w:t>.</w:t>
      </w:r>
    </w:p>
    <w:p w:rsidR="00C6795D" w:rsidRPr="00C6795D" w:rsidRDefault="00C6795D" w:rsidP="00C6795D">
      <w:pPr>
        <w:widowControl w:val="0"/>
        <w:suppressAutoHyphens/>
        <w:spacing w:after="0" w:line="240" w:lineRule="auto"/>
        <w:ind w:firstLine="540"/>
        <w:jc w:val="both"/>
        <w:rPr>
          <w:rFonts w:ascii="Times New Roman" w:hAnsi="Times New Roman"/>
          <w:sz w:val="24"/>
          <w:szCs w:val="24"/>
        </w:rPr>
      </w:pPr>
      <w:r w:rsidRPr="00C6795D">
        <w:rPr>
          <w:rFonts w:ascii="Times New Roman" w:hAnsi="Times New Roman"/>
          <w:sz w:val="24"/>
          <w:szCs w:val="24"/>
        </w:rPr>
        <w:t xml:space="preserve">9.2. В случае изменения адресов, реквизитов счетов, иных контактных данных одной из «Сторон», такая «Сторона» обязуется в течение 10 (десяти)  дней уведомить о таких изменениях другую «Сторону»  </w:t>
      </w:r>
    </w:p>
    <w:p w:rsidR="00C6795D" w:rsidRPr="00C6795D" w:rsidRDefault="00C6795D" w:rsidP="00C6795D">
      <w:pPr>
        <w:widowControl w:val="0"/>
        <w:autoSpaceDE w:val="0"/>
        <w:autoSpaceDN w:val="0"/>
        <w:adjustRightInd w:val="0"/>
        <w:spacing w:after="0" w:line="240" w:lineRule="auto"/>
        <w:ind w:firstLine="540"/>
        <w:jc w:val="both"/>
        <w:rPr>
          <w:rFonts w:ascii="Times New Roman" w:hAnsi="Times New Roman"/>
          <w:sz w:val="24"/>
          <w:szCs w:val="24"/>
        </w:rPr>
      </w:pPr>
      <w:r w:rsidRPr="00C6795D">
        <w:rPr>
          <w:rFonts w:ascii="Times New Roman" w:hAnsi="Times New Roman"/>
          <w:sz w:val="24"/>
          <w:szCs w:val="24"/>
        </w:rPr>
        <w:lastRenderedPageBreak/>
        <w:t xml:space="preserve">9.3. Отношения «Сторон», не урегулированные настоящим договором, регулируются законодательством Российской Федерации. По вопросам, не урегулированным договором, подлежат применению </w:t>
      </w:r>
      <w:hyperlink r:id="rId10" w:history="1">
        <w:r w:rsidRPr="00C6795D">
          <w:rPr>
            <w:rFonts w:ascii="Times New Roman" w:hAnsi="Times New Roman"/>
            <w:sz w:val="24"/>
            <w:szCs w:val="24"/>
          </w:rPr>
          <w:t>параграф 3 главы 30</w:t>
        </w:r>
      </w:hyperlink>
      <w:r w:rsidRPr="00C6795D">
        <w:rPr>
          <w:rFonts w:ascii="Times New Roman" w:hAnsi="Times New Roman"/>
          <w:sz w:val="24"/>
          <w:szCs w:val="24"/>
        </w:rPr>
        <w:t xml:space="preserve"> Гражданского кодекса Российской Федерации, Федеральный </w:t>
      </w:r>
      <w:hyperlink r:id="rId11" w:history="1">
        <w:r w:rsidRPr="00C6795D">
          <w:rPr>
            <w:rFonts w:ascii="Times New Roman" w:hAnsi="Times New Roman"/>
            <w:sz w:val="24"/>
            <w:szCs w:val="24"/>
          </w:rPr>
          <w:t>закон</w:t>
        </w:r>
      </w:hyperlink>
      <w:r w:rsidRPr="00C6795D">
        <w:rPr>
          <w:rFonts w:ascii="Times New Roman" w:hAnsi="Times New Roman"/>
          <w:sz w:val="24"/>
          <w:szCs w:val="24"/>
        </w:rPr>
        <w:t xml:space="preserve"> от 18</w:t>
      </w:r>
      <w:r w:rsidR="00591E20">
        <w:rPr>
          <w:rFonts w:ascii="Times New Roman" w:hAnsi="Times New Roman"/>
          <w:sz w:val="24"/>
          <w:szCs w:val="24"/>
        </w:rPr>
        <w:t>.07.2011 № 223-ФЗ «</w:t>
      </w:r>
      <w:r w:rsidRPr="00C6795D">
        <w:rPr>
          <w:rFonts w:ascii="Times New Roman" w:hAnsi="Times New Roman"/>
          <w:sz w:val="24"/>
          <w:szCs w:val="24"/>
        </w:rPr>
        <w:t>О закупках товаров, работ, услуг отдельными видами юридических лиц</w:t>
      </w:r>
      <w:r w:rsidR="00591E20">
        <w:rPr>
          <w:rFonts w:ascii="Times New Roman" w:hAnsi="Times New Roman"/>
          <w:sz w:val="24"/>
          <w:szCs w:val="24"/>
        </w:rPr>
        <w:t>»</w:t>
      </w:r>
      <w:r w:rsidRPr="00C6795D">
        <w:rPr>
          <w:rFonts w:ascii="Times New Roman" w:hAnsi="Times New Roman"/>
          <w:sz w:val="24"/>
          <w:szCs w:val="24"/>
        </w:rPr>
        <w:t xml:space="preserve">, Положение о закупке товаров, работ, услуг для нужд </w:t>
      </w:r>
      <w:r w:rsidR="00321894">
        <w:rPr>
          <w:rFonts w:ascii="Times New Roman" w:hAnsi="Times New Roman"/>
          <w:sz w:val="24"/>
          <w:szCs w:val="24"/>
        </w:rPr>
        <w:t>АО «</w:t>
      </w:r>
      <w:r w:rsidR="00591E20">
        <w:rPr>
          <w:rFonts w:ascii="Times New Roman" w:hAnsi="Times New Roman"/>
          <w:sz w:val="24"/>
          <w:szCs w:val="24"/>
        </w:rPr>
        <w:t>ТОСК</w:t>
      </w:r>
      <w:r w:rsidR="00321894">
        <w:rPr>
          <w:rFonts w:ascii="Times New Roman" w:hAnsi="Times New Roman"/>
          <w:sz w:val="24"/>
          <w:szCs w:val="24"/>
        </w:rPr>
        <w:t>»</w:t>
      </w:r>
      <w:r w:rsidRPr="00C6795D">
        <w:rPr>
          <w:rFonts w:ascii="Times New Roman" w:hAnsi="Times New Roman"/>
          <w:sz w:val="24"/>
          <w:szCs w:val="24"/>
        </w:rPr>
        <w:t>, законы и иные правовые акты Российской Федерации.</w:t>
      </w:r>
    </w:p>
    <w:p w:rsidR="00C6795D" w:rsidRPr="00C6795D" w:rsidRDefault="00C6795D" w:rsidP="00C6795D">
      <w:pPr>
        <w:spacing w:after="0" w:line="240" w:lineRule="auto"/>
        <w:ind w:firstLine="642"/>
        <w:jc w:val="both"/>
        <w:rPr>
          <w:rFonts w:ascii="Times New Roman" w:hAnsi="Times New Roman"/>
          <w:sz w:val="24"/>
          <w:szCs w:val="24"/>
        </w:rPr>
      </w:pPr>
      <w:r w:rsidRPr="00C6795D">
        <w:rPr>
          <w:rFonts w:ascii="Times New Roman" w:hAnsi="Times New Roman"/>
          <w:sz w:val="24"/>
          <w:szCs w:val="24"/>
        </w:rPr>
        <w:t xml:space="preserve">9.4. Споры, возникшие у «Сторон» по исполнению условий настоящего договора, разрешаются в Арбитражном суде </w:t>
      </w:r>
      <w:r w:rsidR="00591E20">
        <w:rPr>
          <w:rFonts w:ascii="Times New Roman" w:hAnsi="Times New Roman"/>
          <w:sz w:val="24"/>
          <w:szCs w:val="24"/>
        </w:rPr>
        <w:t>Тамбовской области</w:t>
      </w:r>
      <w:r w:rsidRPr="00C6795D">
        <w:rPr>
          <w:rFonts w:ascii="Times New Roman" w:hAnsi="Times New Roman"/>
          <w:sz w:val="24"/>
          <w:szCs w:val="24"/>
        </w:rPr>
        <w:t>. Срок ответа на претензию -10 дней с момента получения претензии.</w:t>
      </w:r>
    </w:p>
    <w:p w:rsidR="00C6795D" w:rsidRPr="00C6795D" w:rsidRDefault="00C6795D" w:rsidP="00C6795D">
      <w:pPr>
        <w:spacing w:after="0" w:line="240" w:lineRule="auto"/>
        <w:ind w:firstLine="642"/>
        <w:jc w:val="both"/>
        <w:rPr>
          <w:rFonts w:ascii="Times New Roman" w:hAnsi="Times New Roman"/>
          <w:sz w:val="24"/>
          <w:szCs w:val="24"/>
        </w:rPr>
      </w:pPr>
      <w:r w:rsidRPr="00C6795D">
        <w:rPr>
          <w:rFonts w:ascii="Times New Roman" w:hAnsi="Times New Roman"/>
          <w:sz w:val="24"/>
          <w:szCs w:val="24"/>
        </w:rPr>
        <w:t xml:space="preserve">9.5. </w:t>
      </w:r>
      <w:proofErr w:type="gramStart"/>
      <w:r w:rsidRPr="00C6795D">
        <w:rPr>
          <w:rFonts w:ascii="Times New Roman" w:hAnsi="Times New Roman"/>
          <w:sz w:val="24"/>
          <w:szCs w:val="24"/>
        </w:rPr>
        <w:t xml:space="preserve">Настоящий договор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с учетом требований Федерального закона от 18 июля 2011г. № 223-ФЗ «О закупках товаров, работ, услуг отдельными видами юридических лиц» и Положения о закупке товаров, работ, услуг для нужд </w:t>
      </w:r>
      <w:r w:rsidR="00321894">
        <w:rPr>
          <w:rFonts w:ascii="Times New Roman" w:hAnsi="Times New Roman"/>
          <w:sz w:val="24"/>
          <w:szCs w:val="24"/>
        </w:rPr>
        <w:t>АО «</w:t>
      </w:r>
      <w:r w:rsidR="00591E20">
        <w:rPr>
          <w:rFonts w:ascii="Times New Roman" w:hAnsi="Times New Roman"/>
          <w:sz w:val="24"/>
          <w:szCs w:val="24"/>
        </w:rPr>
        <w:t>ТОСК</w:t>
      </w:r>
      <w:r w:rsidR="00321894">
        <w:rPr>
          <w:rFonts w:ascii="Times New Roman" w:hAnsi="Times New Roman"/>
          <w:sz w:val="24"/>
          <w:szCs w:val="24"/>
        </w:rPr>
        <w:t>»</w:t>
      </w:r>
      <w:r w:rsidR="00591E20">
        <w:rPr>
          <w:rFonts w:ascii="Times New Roman" w:hAnsi="Times New Roman"/>
          <w:sz w:val="24"/>
          <w:szCs w:val="24"/>
        </w:rPr>
        <w:t>.</w:t>
      </w:r>
      <w:r w:rsidRPr="00C6795D">
        <w:rPr>
          <w:rFonts w:ascii="Times New Roman" w:hAnsi="Times New Roman"/>
          <w:sz w:val="24"/>
          <w:szCs w:val="24"/>
        </w:rPr>
        <w:t xml:space="preserve"> </w:t>
      </w:r>
      <w:proofErr w:type="gramEnd"/>
    </w:p>
    <w:p w:rsidR="00C6795D" w:rsidRPr="00C6795D" w:rsidRDefault="00C6795D" w:rsidP="00C6795D">
      <w:pPr>
        <w:widowControl w:val="0"/>
        <w:autoSpaceDE w:val="0"/>
        <w:autoSpaceDN w:val="0"/>
        <w:adjustRightInd w:val="0"/>
        <w:spacing w:after="0" w:line="240" w:lineRule="auto"/>
        <w:ind w:firstLine="540"/>
        <w:jc w:val="both"/>
        <w:rPr>
          <w:rFonts w:ascii="Times New Roman" w:hAnsi="Times New Roman"/>
          <w:sz w:val="24"/>
          <w:szCs w:val="24"/>
        </w:rPr>
      </w:pPr>
      <w:r w:rsidRPr="00C6795D">
        <w:rPr>
          <w:rFonts w:ascii="Times New Roman" w:hAnsi="Times New Roman"/>
          <w:sz w:val="24"/>
          <w:szCs w:val="24"/>
        </w:rPr>
        <w:t>9.6.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6795D" w:rsidRPr="00C6795D" w:rsidRDefault="00C6795D" w:rsidP="00C6795D">
      <w:pPr>
        <w:widowControl w:val="0"/>
        <w:autoSpaceDE w:val="0"/>
        <w:autoSpaceDN w:val="0"/>
        <w:adjustRightInd w:val="0"/>
        <w:spacing w:after="0" w:line="240" w:lineRule="auto"/>
        <w:ind w:firstLine="540"/>
        <w:jc w:val="both"/>
        <w:rPr>
          <w:rFonts w:ascii="Times New Roman" w:hAnsi="Times New Roman"/>
          <w:sz w:val="24"/>
          <w:szCs w:val="24"/>
        </w:rPr>
      </w:pPr>
      <w:r w:rsidRPr="00C6795D">
        <w:rPr>
          <w:rFonts w:ascii="Times New Roman" w:hAnsi="Times New Roman"/>
          <w:sz w:val="24"/>
          <w:szCs w:val="24"/>
        </w:rPr>
        <w:t>9.7. Все уведомления и сообщения должны направляться в письменной форме. Сообщения будут считаться направленными надлежащим образом, если они посланы заказным письмом, доставлены лично по юридическим (почтовым) адресам сторон с получением под расписку соответствующими должностными лицами.</w:t>
      </w:r>
    </w:p>
    <w:p w:rsidR="00C6795D" w:rsidRPr="00C6795D" w:rsidRDefault="00C6795D" w:rsidP="002B5616">
      <w:pPr>
        <w:spacing w:after="0" w:line="240" w:lineRule="auto"/>
        <w:jc w:val="both"/>
        <w:rPr>
          <w:rFonts w:ascii="Times New Roman" w:hAnsi="Times New Roman"/>
          <w:sz w:val="24"/>
          <w:szCs w:val="24"/>
        </w:rPr>
      </w:pPr>
      <w:r w:rsidRPr="00C6795D">
        <w:rPr>
          <w:rFonts w:ascii="Times New Roman" w:hAnsi="Times New Roman"/>
          <w:sz w:val="24"/>
          <w:szCs w:val="24"/>
        </w:rPr>
        <w:t xml:space="preserve">        9.8. </w:t>
      </w:r>
      <w:r w:rsidR="002B5616" w:rsidRPr="002B5616">
        <w:rPr>
          <w:rFonts w:ascii="Times New Roman" w:hAnsi="Times New Roman"/>
          <w:sz w:val="24"/>
          <w:szCs w:val="24"/>
        </w:rPr>
        <w:t xml:space="preserve">Согласно п.2 ст. 434 ГК РФ настоящий Договор будет заключен в электронной форме и подписан электронными подписями Заказчика и </w:t>
      </w:r>
      <w:r w:rsidR="00543539">
        <w:rPr>
          <w:rFonts w:ascii="Times New Roman" w:hAnsi="Times New Roman"/>
          <w:sz w:val="24"/>
          <w:szCs w:val="24"/>
        </w:rPr>
        <w:t>Поставщик</w:t>
      </w:r>
      <w:r w:rsidRPr="00C6795D">
        <w:rPr>
          <w:rFonts w:ascii="Times New Roman" w:hAnsi="Times New Roman"/>
          <w:sz w:val="24"/>
          <w:szCs w:val="24"/>
        </w:rPr>
        <w:t>.</w:t>
      </w:r>
    </w:p>
    <w:p w:rsidR="00AC197C" w:rsidRPr="00C6795D" w:rsidRDefault="00AC197C" w:rsidP="00C6795D">
      <w:pPr>
        <w:spacing w:after="0" w:line="240" w:lineRule="auto"/>
        <w:ind w:firstLine="709"/>
        <w:jc w:val="both"/>
        <w:rPr>
          <w:rFonts w:ascii="Times New Roman" w:hAnsi="Times New Roman"/>
          <w:sz w:val="24"/>
          <w:szCs w:val="24"/>
        </w:rPr>
      </w:pPr>
      <w:r w:rsidRPr="00C6795D">
        <w:rPr>
          <w:rFonts w:ascii="Times New Roman" w:hAnsi="Times New Roman"/>
          <w:sz w:val="24"/>
          <w:szCs w:val="24"/>
        </w:rPr>
        <w:t xml:space="preserve">   </w:t>
      </w:r>
    </w:p>
    <w:p w:rsidR="00AC197C" w:rsidRPr="00C6795D" w:rsidRDefault="002A17B8" w:rsidP="00C6795D">
      <w:pPr>
        <w:widowControl w:val="0"/>
        <w:suppressAutoHyphens/>
        <w:spacing w:after="0" w:line="240" w:lineRule="auto"/>
        <w:jc w:val="center"/>
        <w:rPr>
          <w:rFonts w:ascii="Times New Roman" w:hAnsi="Times New Roman"/>
          <w:b/>
          <w:bCs/>
          <w:kern w:val="1"/>
          <w:sz w:val="24"/>
          <w:szCs w:val="24"/>
        </w:rPr>
      </w:pPr>
      <w:r>
        <w:rPr>
          <w:rFonts w:ascii="Times New Roman" w:hAnsi="Times New Roman"/>
          <w:b/>
          <w:bCs/>
          <w:kern w:val="1"/>
          <w:sz w:val="24"/>
          <w:szCs w:val="24"/>
        </w:rPr>
        <w:t>10</w:t>
      </w:r>
      <w:r w:rsidR="00AC197C" w:rsidRPr="00C6795D">
        <w:rPr>
          <w:rFonts w:ascii="Times New Roman" w:hAnsi="Times New Roman"/>
          <w:b/>
          <w:bCs/>
          <w:kern w:val="1"/>
          <w:sz w:val="24"/>
          <w:szCs w:val="24"/>
        </w:rPr>
        <w:t xml:space="preserve">. Юридические адреса и реквизиты «Сторон» </w:t>
      </w:r>
    </w:p>
    <w:p w:rsidR="00AC197C" w:rsidRPr="0079182A" w:rsidRDefault="00AC197C" w:rsidP="0079182A">
      <w:pPr>
        <w:widowControl w:val="0"/>
        <w:suppressAutoHyphens/>
        <w:spacing w:after="0" w:line="240" w:lineRule="auto"/>
        <w:jc w:val="center"/>
        <w:rPr>
          <w:rFonts w:ascii="Times New Roman" w:hAnsi="Times New Roman"/>
          <w:b/>
          <w:bCs/>
          <w:kern w:val="1"/>
          <w:sz w:val="24"/>
          <w:szCs w:val="24"/>
        </w:rPr>
      </w:pPr>
    </w:p>
    <w:tbl>
      <w:tblPr>
        <w:tblW w:w="10349" w:type="dxa"/>
        <w:tblLook w:val="01E0" w:firstRow="1" w:lastRow="1" w:firstColumn="1" w:lastColumn="1" w:noHBand="0" w:noVBand="0"/>
      </w:tblPr>
      <w:tblGrid>
        <w:gridCol w:w="5085"/>
        <w:gridCol w:w="303"/>
        <w:gridCol w:w="4961"/>
      </w:tblGrid>
      <w:tr w:rsidR="00AC197C" w:rsidRPr="002D7097" w:rsidTr="007D7A95">
        <w:tc>
          <w:tcPr>
            <w:tcW w:w="5085" w:type="dxa"/>
          </w:tcPr>
          <w:p w:rsidR="00AC197C" w:rsidRPr="002D7097" w:rsidRDefault="00AC197C" w:rsidP="00591E20">
            <w:pPr>
              <w:spacing w:after="0" w:line="240" w:lineRule="auto"/>
              <w:jc w:val="center"/>
              <w:rPr>
                <w:rFonts w:ascii="Times New Roman" w:hAnsi="Times New Roman"/>
                <w:b/>
                <w:bCs/>
                <w:color w:val="000000"/>
                <w:spacing w:val="2"/>
                <w:sz w:val="24"/>
                <w:szCs w:val="24"/>
              </w:rPr>
            </w:pPr>
            <w:r w:rsidRPr="002D7097">
              <w:rPr>
                <w:rFonts w:ascii="Times New Roman" w:hAnsi="Times New Roman"/>
                <w:b/>
                <w:color w:val="000000"/>
                <w:spacing w:val="5"/>
                <w:sz w:val="24"/>
                <w:szCs w:val="24"/>
              </w:rPr>
              <w:t xml:space="preserve">Заказчик: </w:t>
            </w:r>
            <w:r w:rsidR="00321894">
              <w:rPr>
                <w:rFonts w:ascii="Times New Roman" w:hAnsi="Times New Roman"/>
                <w:b/>
                <w:color w:val="000000"/>
                <w:spacing w:val="5"/>
                <w:sz w:val="24"/>
                <w:szCs w:val="24"/>
              </w:rPr>
              <w:t>Акционерное общество «</w:t>
            </w:r>
            <w:r w:rsidR="00591E20">
              <w:rPr>
                <w:rFonts w:ascii="Times New Roman" w:hAnsi="Times New Roman"/>
                <w:b/>
                <w:color w:val="000000"/>
                <w:spacing w:val="5"/>
                <w:sz w:val="24"/>
                <w:szCs w:val="24"/>
              </w:rPr>
              <w:t>Тамбовская областная сбытовая компания</w:t>
            </w:r>
            <w:r w:rsidR="00321894">
              <w:rPr>
                <w:rFonts w:ascii="Times New Roman" w:hAnsi="Times New Roman"/>
                <w:b/>
                <w:color w:val="000000"/>
                <w:spacing w:val="5"/>
                <w:sz w:val="24"/>
                <w:szCs w:val="24"/>
              </w:rPr>
              <w:t>»</w:t>
            </w:r>
            <w:r w:rsidRPr="002D7097">
              <w:rPr>
                <w:rFonts w:ascii="Times New Roman" w:hAnsi="Times New Roman"/>
                <w:b/>
                <w:color w:val="000000"/>
                <w:spacing w:val="5"/>
                <w:sz w:val="24"/>
                <w:szCs w:val="24"/>
              </w:rPr>
              <w:t xml:space="preserve">  </w:t>
            </w:r>
          </w:p>
        </w:tc>
        <w:tc>
          <w:tcPr>
            <w:tcW w:w="303" w:type="dxa"/>
            <w:vMerge w:val="restart"/>
          </w:tcPr>
          <w:p w:rsidR="00AC197C" w:rsidRPr="002D7097" w:rsidRDefault="00AC197C" w:rsidP="0079182A">
            <w:pPr>
              <w:spacing w:after="0" w:line="240" w:lineRule="auto"/>
              <w:rPr>
                <w:rFonts w:ascii="Times New Roman" w:hAnsi="Times New Roman"/>
                <w:b/>
                <w:bCs/>
                <w:color w:val="000000"/>
                <w:spacing w:val="2"/>
                <w:sz w:val="24"/>
                <w:szCs w:val="24"/>
              </w:rPr>
            </w:pPr>
          </w:p>
          <w:p w:rsidR="00AC197C" w:rsidRPr="002D7097" w:rsidRDefault="00AC197C" w:rsidP="0079182A">
            <w:pPr>
              <w:spacing w:after="0" w:line="240" w:lineRule="auto"/>
              <w:rPr>
                <w:rFonts w:ascii="Times New Roman" w:hAnsi="Times New Roman"/>
                <w:b/>
                <w:bCs/>
                <w:color w:val="000000"/>
                <w:spacing w:val="2"/>
                <w:sz w:val="24"/>
                <w:szCs w:val="24"/>
              </w:rPr>
            </w:pPr>
          </w:p>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Default="00AC197C" w:rsidP="0079182A">
            <w:pPr>
              <w:spacing w:after="0" w:line="240" w:lineRule="auto"/>
              <w:jc w:val="center"/>
              <w:rPr>
                <w:rFonts w:ascii="Times New Roman" w:hAnsi="Times New Roman"/>
                <w:b/>
                <w:color w:val="000000"/>
                <w:spacing w:val="5"/>
                <w:sz w:val="24"/>
                <w:szCs w:val="24"/>
              </w:rPr>
            </w:pPr>
            <w:r w:rsidRPr="002D7097">
              <w:rPr>
                <w:rFonts w:ascii="Times New Roman" w:hAnsi="Times New Roman"/>
                <w:b/>
                <w:color w:val="000000"/>
                <w:spacing w:val="5"/>
                <w:sz w:val="24"/>
                <w:szCs w:val="24"/>
              </w:rPr>
              <w:t>Поставщик:</w:t>
            </w:r>
          </w:p>
          <w:p w:rsidR="00710A6C" w:rsidRPr="002D7097" w:rsidRDefault="00710A6C" w:rsidP="0079182A">
            <w:pPr>
              <w:spacing w:after="0" w:line="240" w:lineRule="auto"/>
              <w:jc w:val="center"/>
              <w:rPr>
                <w:rFonts w:ascii="Times New Roman" w:hAnsi="Times New Roman"/>
                <w:b/>
                <w:bCs/>
                <w:color w:val="000000"/>
                <w:spacing w:val="2"/>
                <w:sz w:val="24"/>
                <w:szCs w:val="24"/>
              </w:rPr>
            </w:pPr>
            <w:r>
              <w:rPr>
                <w:rFonts w:ascii="Times New Roman" w:hAnsi="Times New Roman"/>
                <w:b/>
                <w:color w:val="000000"/>
                <w:spacing w:val="5"/>
                <w:sz w:val="24"/>
                <w:szCs w:val="24"/>
              </w:rPr>
              <w:t>Общество с ограниченной ответственностью «М-сервис»</w:t>
            </w:r>
          </w:p>
        </w:tc>
      </w:tr>
      <w:tr w:rsidR="00AC197C" w:rsidRPr="002D7097" w:rsidTr="007D7A95">
        <w:tc>
          <w:tcPr>
            <w:tcW w:w="5085" w:type="dxa"/>
          </w:tcPr>
          <w:p w:rsidR="00AC197C" w:rsidRPr="002D7097" w:rsidRDefault="00AC197C" w:rsidP="0079182A">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Адреса: </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b/>
                <w:bCs/>
                <w:color w:val="000000"/>
                <w:spacing w:val="2"/>
                <w:sz w:val="24"/>
                <w:szCs w:val="24"/>
              </w:rPr>
            </w:pPr>
            <w:r w:rsidRPr="002D7097">
              <w:rPr>
                <w:rFonts w:ascii="Times New Roman" w:hAnsi="Times New Roman"/>
                <w:color w:val="000000"/>
                <w:spacing w:val="5"/>
                <w:sz w:val="24"/>
                <w:szCs w:val="24"/>
              </w:rPr>
              <w:t xml:space="preserve">Адреса: </w:t>
            </w:r>
          </w:p>
        </w:tc>
      </w:tr>
      <w:tr w:rsidR="00AC197C" w:rsidRPr="002D7097" w:rsidTr="007D7A95">
        <w:tc>
          <w:tcPr>
            <w:tcW w:w="5085" w:type="dxa"/>
          </w:tcPr>
          <w:p w:rsidR="00AC197C" w:rsidRPr="002D7097" w:rsidRDefault="00AC197C" w:rsidP="0079182A">
            <w:pPr>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-места нахождения</w:t>
            </w:r>
          </w:p>
          <w:p w:rsidR="00AC197C" w:rsidRPr="002D7097" w:rsidRDefault="00AC197C" w:rsidP="00591E20">
            <w:pPr>
              <w:spacing w:after="0" w:line="240" w:lineRule="auto"/>
              <w:rPr>
                <w:rFonts w:ascii="Times New Roman" w:hAnsi="Times New Roman"/>
                <w:b/>
                <w:bCs/>
                <w:color w:val="000000"/>
                <w:spacing w:val="2"/>
                <w:sz w:val="24"/>
                <w:szCs w:val="24"/>
              </w:rPr>
            </w:pPr>
            <w:r w:rsidRPr="002D7097">
              <w:rPr>
                <w:rFonts w:ascii="Times New Roman" w:hAnsi="Times New Roman"/>
                <w:color w:val="000000"/>
                <w:spacing w:val="5"/>
                <w:sz w:val="24"/>
                <w:szCs w:val="24"/>
              </w:rPr>
              <w:t xml:space="preserve">г. </w:t>
            </w:r>
            <w:r w:rsidR="00591E20">
              <w:rPr>
                <w:rFonts w:ascii="Times New Roman" w:hAnsi="Times New Roman"/>
                <w:color w:val="000000"/>
                <w:spacing w:val="5"/>
                <w:sz w:val="24"/>
                <w:szCs w:val="24"/>
              </w:rPr>
              <w:t>Тамбов</w:t>
            </w:r>
            <w:r w:rsidRPr="002D7097">
              <w:rPr>
                <w:rFonts w:ascii="Times New Roman" w:hAnsi="Times New Roman"/>
                <w:color w:val="000000"/>
                <w:spacing w:val="5"/>
                <w:sz w:val="24"/>
                <w:szCs w:val="24"/>
              </w:rPr>
              <w:t xml:space="preserve">, ул. </w:t>
            </w:r>
            <w:r w:rsidR="00591E20">
              <w:rPr>
                <w:rFonts w:ascii="Times New Roman" w:hAnsi="Times New Roman"/>
                <w:color w:val="000000"/>
                <w:spacing w:val="5"/>
                <w:sz w:val="24"/>
                <w:szCs w:val="24"/>
              </w:rPr>
              <w:t>Студенецкая</w:t>
            </w:r>
            <w:r w:rsidRPr="002D7097">
              <w:rPr>
                <w:rFonts w:ascii="Times New Roman" w:hAnsi="Times New Roman"/>
                <w:color w:val="000000"/>
                <w:spacing w:val="5"/>
                <w:sz w:val="24"/>
                <w:szCs w:val="24"/>
              </w:rPr>
              <w:t>,</w:t>
            </w:r>
            <w:r w:rsidR="00591E20">
              <w:rPr>
                <w:rFonts w:ascii="Times New Roman" w:hAnsi="Times New Roman"/>
                <w:color w:val="000000"/>
                <w:spacing w:val="5"/>
                <w:sz w:val="24"/>
                <w:szCs w:val="24"/>
              </w:rPr>
              <w:t xml:space="preserve"> д.</w:t>
            </w:r>
            <w:r w:rsidRPr="002D7097">
              <w:rPr>
                <w:rFonts w:ascii="Times New Roman" w:hAnsi="Times New Roman"/>
                <w:color w:val="000000"/>
                <w:spacing w:val="5"/>
                <w:sz w:val="24"/>
                <w:szCs w:val="24"/>
              </w:rPr>
              <w:t xml:space="preserve"> 1</w:t>
            </w:r>
            <w:r w:rsidR="00591E20">
              <w:rPr>
                <w:rFonts w:ascii="Times New Roman" w:hAnsi="Times New Roman"/>
                <w:color w:val="000000"/>
                <w:spacing w:val="5"/>
                <w:sz w:val="24"/>
                <w:szCs w:val="24"/>
              </w:rPr>
              <w:t>0</w:t>
            </w:r>
            <w:r w:rsidRPr="002D7097">
              <w:rPr>
                <w:rFonts w:ascii="Times New Roman" w:hAnsi="Times New Roman"/>
                <w:color w:val="000000"/>
                <w:spacing w:val="5"/>
                <w:sz w:val="24"/>
                <w:szCs w:val="24"/>
              </w:rPr>
              <w:t xml:space="preserve">   </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Default="00AC197C" w:rsidP="0079182A">
            <w:pPr>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-места нахождения</w:t>
            </w:r>
          </w:p>
          <w:p w:rsidR="00710A6C" w:rsidRPr="007D7A95" w:rsidRDefault="00E971CC" w:rsidP="0079182A">
            <w:pPr>
              <w:spacing w:after="0" w:line="240" w:lineRule="auto"/>
              <w:rPr>
                <w:rFonts w:ascii="Times New Roman" w:hAnsi="Times New Roman"/>
                <w:b/>
                <w:bCs/>
                <w:color w:val="000000"/>
                <w:spacing w:val="2"/>
                <w:sz w:val="24"/>
                <w:szCs w:val="24"/>
                <w:lang w:val="en-US"/>
              </w:rPr>
            </w:pPr>
            <w:r>
              <w:rPr>
                <w:rFonts w:ascii="Times New Roman" w:hAnsi="Times New Roman"/>
                <w:color w:val="000000"/>
                <w:spacing w:val="5"/>
                <w:sz w:val="24"/>
                <w:szCs w:val="24"/>
              </w:rPr>
              <w:t>г. Воронеж, ул. Богачева, д. 3, Б</w:t>
            </w:r>
          </w:p>
        </w:tc>
      </w:tr>
      <w:tr w:rsidR="00AC197C" w:rsidRPr="002D7097" w:rsidTr="007D7A95">
        <w:tc>
          <w:tcPr>
            <w:tcW w:w="5085" w:type="dxa"/>
          </w:tcPr>
          <w:p w:rsidR="00AC197C" w:rsidRPr="002D7097" w:rsidRDefault="00AC197C" w:rsidP="0079182A">
            <w:pPr>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-почтовый </w:t>
            </w:r>
          </w:p>
          <w:p w:rsidR="00AC197C" w:rsidRPr="002D7097" w:rsidRDefault="00591E20" w:rsidP="0079182A">
            <w:pPr>
              <w:spacing w:after="0" w:line="240" w:lineRule="auto"/>
              <w:rPr>
                <w:rFonts w:ascii="Times New Roman" w:hAnsi="Times New Roman"/>
                <w:b/>
                <w:bCs/>
                <w:color w:val="000000"/>
                <w:spacing w:val="2"/>
                <w:sz w:val="24"/>
                <w:szCs w:val="24"/>
              </w:rPr>
            </w:pPr>
            <w:r>
              <w:rPr>
                <w:rFonts w:ascii="Times New Roman" w:hAnsi="Times New Roman"/>
                <w:color w:val="000000"/>
                <w:spacing w:val="5"/>
                <w:sz w:val="24"/>
                <w:szCs w:val="24"/>
              </w:rPr>
              <w:t xml:space="preserve">392000, </w:t>
            </w:r>
            <w:r w:rsidRPr="002D7097">
              <w:rPr>
                <w:rFonts w:ascii="Times New Roman" w:hAnsi="Times New Roman"/>
                <w:color w:val="000000"/>
                <w:spacing w:val="5"/>
                <w:sz w:val="24"/>
                <w:szCs w:val="24"/>
              </w:rPr>
              <w:t xml:space="preserve">г. </w:t>
            </w:r>
            <w:r>
              <w:rPr>
                <w:rFonts w:ascii="Times New Roman" w:hAnsi="Times New Roman"/>
                <w:color w:val="000000"/>
                <w:spacing w:val="5"/>
                <w:sz w:val="24"/>
                <w:szCs w:val="24"/>
              </w:rPr>
              <w:t>Тамбов</w:t>
            </w:r>
            <w:r w:rsidRPr="002D7097">
              <w:rPr>
                <w:rFonts w:ascii="Times New Roman" w:hAnsi="Times New Roman"/>
                <w:color w:val="000000"/>
                <w:spacing w:val="5"/>
                <w:sz w:val="24"/>
                <w:szCs w:val="24"/>
              </w:rPr>
              <w:t xml:space="preserve">, ул. </w:t>
            </w:r>
            <w:r>
              <w:rPr>
                <w:rFonts w:ascii="Times New Roman" w:hAnsi="Times New Roman"/>
                <w:color w:val="000000"/>
                <w:spacing w:val="5"/>
                <w:sz w:val="24"/>
                <w:szCs w:val="24"/>
              </w:rPr>
              <w:t>Студенецкая</w:t>
            </w:r>
            <w:r w:rsidRPr="002D7097">
              <w:rPr>
                <w:rFonts w:ascii="Times New Roman" w:hAnsi="Times New Roman"/>
                <w:color w:val="000000"/>
                <w:spacing w:val="5"/>
                <w:sz w:val="24"/>
                <w:szCs w:val="24"/>
              </w:rPr>
              <w:t>,</w:t>
            </w:r>
            <w:r>
              <w:rPr>
                <w:rFonts w:ascii="Times New Roman" w:hAnsi="Times New Roman"/>
                <w:color w:val="000000"/>
                <w:spacing w:val="5"/>
                <w:sz w:val="24"/>
                <w:szCs w:val="24"/>
              </w:rPr>
              <w:t xml:space="preserve"> д.</w:t>
            </w:r>
            <w:r w:rsidRPr="002D7097">
              <w:rPr>
                <w:rFonts w:ascii="Times New Roman" w:hAnsi="Times New Roman"/>
                <w:color w:val="000000"/>
                <w:spacing w:val="5"/>
                <w:sz w:val="24"/>
                <w:szCs w:val="24"/>
              </w:rPr>
              <w:t xml:space="preserve"> 1</w:t>
            </w:r>
            <w:r>
              <w:rPr>
                <w:rFonts w:ascii="Times New Roman" w:hAnsi="Times New Roman"/>
                <w:color w:val="000000"/>
                <w:spacing w:val="5"/>
                <w:sz w:val="24"/>
                <w:szCs w:val="24"/>
              </w:rPr>
              <w:t>0</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4E251D" w:rsidRDefault="00AC197C" w:rsidP="0079182A">
            <w:pPr>
              <w:spacing w:after="0" w:line="240" w:lineRule="auto"/>
              <w:rPr>
                <w:rFonts w:ascii="Times New Roman" w:hAnsi="Times New Roman"/>
                <w:bCs/>
                <w:color w:val="000000"/>
                <w:spacing w:val="2"/>
                <w:sz w:val="24"/>
                <w:szCs w:val="24"/>
              </w:rPr>
            </w:pPr>
            <w:r w:rsidRPr="002D7097">
              <w:rPr>
                <w:rFonts w:ascii="Times New Roman" w:hAnsi="Times New Roman"/>
                <w:bCs/>
                <w:color w:val="000000"/>
                <w:spacing w:val="2"/>
                <w:sz w:val="24"/>
                <w:szCs w:val="24"/>
              </w:rPr>
              <w:t>-почтовый</w:t>
            </w:r>
          </w:p>
          <w:p w:rsidR="007D7A95" w:rsidRPr="007D7A95" w:rsidRDefault="007D7A95" w:rsidP="0079182A">
            <w:pPr>
              <w:spacing w:after="0" w:line="240" w:lineRule="auto"/>
              <w:rPr>
                <w:rFonts w:ascii="Times New Roman" w:hAnsi="Times New Roman"/>
                <w:bCs/>
                <w:color w:val="000000"/>
                <w:spacing w:val="2"/>
                <w:sz w:val="24"/>
                <w:szCs w:val="24"/>
              </w:rPr>
            </w:pPr>
            <w:r w:rsidRPr="007D7A95">
              <w:rPr>
                <w:rFonts w:ascii="Times New Roman" w:hAnsi="Times New Roman"/>
                <w:bCs/>
                <w:color w:val="000000"/>
                <w:spacing w:val="2"/>
                <w:sz w:val="24"/>
                <w:szCs w:val="24"/>
              </w:rPr>
              <w:t>394038</w:t>
            </w:r>
            <w:r>
              <w:rPr>
                <w:rFonts w:ascii="Times New Roman" w:hAnsi="Times New Roman"/>
                <w:bCs/>
                <w:color w:val="000000"/>
                <w:spacing w:val="2"/>
                <w:sz w:val="24"/>
                <w:szCs w:val="24"/>
              </w:rPr>
              <w:t xml:space="preserve">, </w:t>
            </w:r>
            <w:r>
              <w:rPr>
                <w:rFonts w:ascii="Times New Roman" w:hAnsi="Times New Roman"/>
                <w:color w:val="000000"/>
                <w:spacing w:val="5"/>
                <w:sz w:val="24"/>
                <w:szCs w:val="24"/>
              </w:rPr>
              <w:t>г. Воронеж, ул. Богачева, д. 3, Б</w:t>
            </w:r>
          </w:p>
        </w:tc>
      </w:tr>
      <w:tr w:rsidR="00AC197C" w:rsidRPr="002D7097" w:rsidTr="007D7A95">
        <w:tc>
          <w:tcPr>
            <w:tcW w:w="5085" w:type="dxa"/>
          </w:tcPr>
          <w:p w:rsidR="00AC197C" w:rsidRPr="002D7097" w:rsidRDefault="00AC197C" w:rsidP="00591E20">
            <w:pPr>
              <w:spacing w:after="0" w:line="240" w:lineRule="auto"/>
              <w:rPr>
                <w:rFonts w:ascii="Times New Roman" w:hAnsi="Times New Roman"/>
                <w:b/>
                <w:bCs/>
                <w:color w:val="000000"/>
                <w:spacing w:val="2"/>
                <w:sz w:val="24"/>
                <w:szCs w:val="24"/>
              </w:rPr>
            </w:pPr>
            <w:r w:rsidRPr="002D7097">
              <w:rPr>
                <w:rFonts w:ascii="Times New Roman" w:hAnsi="Times New Roman"/>
                <w:color w:val="000000"/>
                <w:spacing w:val="5"/>
                <w:sz w:val="24"/>
                <w:szCs w:val="24"/>
              </w:rPr>
              <w:t>Телефон (47</w:t>
            </w:r>
            <w:r w:rsidR="00591E20">
              <w:rPr>
                <w:rFonts w:ascii="Times New Roman" w:hAnsi="Times New Roman"/>
                <w:color w:val="000000"/>
                <w:spacing w:val="5"/>
                <w:sz w:val="24"/>
                <w:szCs w:val="24"/>
              </w:rPr>
              <w:t>52</w:t>
            </w:r>
            <w:r w:rsidRPr="002D7097">
              <w:rPr>
                <w:rFonts w:ascii="Times New Roman" w:hAnsi="Times New Roman"/>
                <w:color w:val="000000"/>
                <w:spacing w:val="5"/>
                <w:sz w:val="24"/>
                <w:szCs w:val="24"/>
              </w:rPr>
              <w:t xml:space="preserve">) </w:t>
            </w:r>
            <w:r w:rsidR="00591E20">
              <w:rPr>
                <w:rFonts w:ascii="Times New Roman" w:hAnsi="Times New Roman"/>
                <w:color w:val="000000"/>
                <w:spacing w:val="5"/>
                <w:sz w:val="24"/>
                <w:szCs w:val="24"/>
              </w:rPr>
              <w:t>719036</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b/>
                <w:bCs/>
                <w:color w:val="000000"/>
                <w:spacing w:val="2"/>
                <w:sz w:val="24"/>
                <w:szCs w:val="24"/>
              </w:rPr>
            </w:pPr>
            <w:r w:rsidRPr="002D7097">
              <w:rPr>
                <w:rFonts w:ascii="Times New Roman" w:hAnsi="Times New Roman"/>
                <w:color w:val="000000"/>
                <w:spacing w:val="5"/>
                <w:sz w:val="24"/>
                <w:szCs w:val="24"/>
              </w:rPr>
              <w:t xml:space="preserve">Телефон </w:t>
            </w:r>
            <w:r w:rsidR="007D7A95">
              <w:rPr>
                <w:rFonts w:ascii="Times New Roman" w:hAnsi="Times New Roman"/>
                <w:color w:val="000000"/>
                <w:spacing w:val="5"/>
                <w:sz w:val="24"/>
                <w:szCs w:val="24"/>
              </w:rPr>
              <w:t>8(800)550-43-32</w:t>
            </w:r>
          </w:p>
        </w:tc>
      </w:tr>
      <w:tr w:rsidR="00AC197C" w:rsidRPr="002D7097" w:rsidTr="007D7A95">
        <w:tc>
          <w:tcPr>
            <w:tcW w:w="5085" w:type="dxa"/>
          </w:tcPr>
          <w:p w:rsidR="00AC197C" w:rsidRPr="002D7097" w:rsidRDefault="00AC197C" w:rsidP="00591E20">
            <w:pPr>
              <w:autoSpaceDE w:val="0"/>
              <w:autoSpaceDN w:val="0"/>
              <w:adjustRightInd w:val="0"/>
              <w:spacing w:after="0" w:line="240" w:lineRule="auto"/>
              <w:outlineLvl w:val="1"/>
              <w:rPr>
                <w:rFonts w:ascii="Times New Roman" w:hAnsi="Times New Roman"/>
                <w:color w:val="000000"/>
                <w:spacing w:val="5"/>
                <w:sz w:val="24"/>
                <w:szCs w:val="24"/>
              </w:rPr>
            </w:pPr>
            <w:r w:rsidRPr="002D7097">
              <w:rPr>
                <w:rFonts w:ascii="Times New Roman" w:hAnsi="Times New Roman"/>
                <w:color w:val="000000"/>
                <w:spacing w:val="5"/>
                <w:sz w:val="24"/>
                <w:szCs w:val="24"/>
              </w:rPr>
              <w:t>Электронный адрес:</w:t>
            </w:r>
            <w:r w:rsidR="00591E20">
              <w:rPr>
                <w:rFonts w:ascii="Times New Roman" w:hAnsi="Times New Roman"/>
                <w:color w:val="000000"/>
                <w:spacing w:val="5"/>
                <w:sz w:val="24"/>
                <w:szCs w:val="24"/>
              </w:rPr>
              <w:t xml:space="preserve"> </w:t>
            </w:r>
            <w:hyperlink r:id="rId12" w:history="1">
              <w:r w:rsidR="00591E20" w:rsidRPr="00053625">
                <w:rPr>
                  <w:rStyle w:val="a5"/>
                  <w:rFonts w:ascii="Times New Roman" w:hAnsi="Times New Roman"/>
                  <w:spacing w:val="5"/>
                  <w:sz w:val="24"/>
                  <w:szCs w:val="24"/>
                  <w:lang w:val="en-US"/>
                </w:rPr>
                <w:t>tosk</w:t>
              </w:r>
              <w:r w:rsidR="00591E20" w:rsidRPr="00053625">
                <w:rPr>
                  <w:rStyle w:val="a5"/>
                  <w:rFonts w:ascii="Times New Roman" w:hAnsi="Times New Roman"/>
                  <w:spacing w:val="5"/>
                  <w:sz w:val="24"/>
                  <w:szCs w:val="24"/>
                </w:rPr>
                <w:t>@</w:t>
              </w:r>
              <w:r w:rsidR="00591E20" w:rsidRPr="00053625">
                <w:rPr>
                  <w:rStyle w:val="a5"/>
                  <w:rFonts w:ascii="Times New Roman" w:hAnsi="Times New Roman"/>
                  <w:spacing w:val="5"/>
                  <w:sz w:val="24"/>
                  <w:szCs w:val="24"/>
                  <w:lang w:val="en-US"/>
                </w:rPr>
                <w:t>tosk</w:t>
              </w:r>
              <w:r w:rsidR="00591E20" w:rsidRPr="00053625">
                <w:rPr>
                  <w:rStyle w:val="a5"/>
                  <w:rFonts w:ascii="Times New Roman" w:hAnsi="Times New Roman"/>
                  <w:spacing w:val="5"/>
                  <w:sz w:val="24"/>
                  <w:szCs w:val="24"/>
                </w:rPr>
                <w:t>.</w:t>
              </w:r>
              <w:r w:rsidR="00591E20" w:rsidRPr="00053625">
                <w:rPr>
                  <w:rStyle w:val="a5"/>
                  <w:rFonts w:ascii="Times New Roman" w:hAnsi="Times New Roman"/>
                  <w:spacing w:val="5"/>
                  <w:sz w:val="24"/>
                  <w:szCs w:val="24"/>
                  <w:lang w:val="en-US"/>
                </w:rPr>
                <w:t>tmb</w:t>
              </w:r>
              <w:r w:rsidR="00591E20" w:rsidRPr="00053625">
                <w:rPr>
                  <w:rStyle w:val="a5"/>
                  <w:rFonts w:ascii="Times New Roman" w:hAnsi="Times New Roman"/>
                  <w:spacing w:val="5"/>
                  <w:sz w:val="24"/>
                  <w:szCs w:val="24"/>
                </w:rPr>
                <w:t>.</w:t>
              </w:r>
              <w:proofErr w:type="spellStart"/>
              <w:r w:rsidR="00591E20" w:rsidRPr="00053625">
                <w:rPr>
                  <w:rStyle w:val="a5"/>
                  <w:rFonts w:ascii="Times New Roman" w:hAnsi="Times New Roman"/>
                  <w:spacing w:val="5"/>
                  <w:sz w:val="24"/>
                  <w:szCs w:val="24"/>
                  <w:lang w:val="en-US"/>
                </w:rPr>
                <w:t>ru</w:t>
              </w:r>
              <w:proofErr w:type="spellEnd"/>
            </w:hyperlink>
            <w:r w:rsidR="00591E20" w:rsidRPr="00591E20">
              <w:rPr>
                <w:rFonts w:ascii="Times New Roman" w:hAnsi="Times New Roman"/>
                <w:color w:val="000000"/>
                <w:spacing w:val="5"/>
                <w:sz w:val="24"/>
                <w:szCs w:val="24"/>
              </w:rPr>
              <w:t xml:space="preserve"> </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7D7A95" w:rsidRDefault="00AC197C" w:rsidP="0079182A">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Электронный </w:t>
            </w:r>
            <w:proofErr w:type="spellStart"/>
            <w:r w:rsidRPr="002D7097">
              <w:rPr>
                <w:rFonts w:ascii="Times New Roman" w:hAnsi="Times New Roman"/>
                <w:color w:val="000000"/>
                <w:spacing w:val="5"/>
                <w:sz w:val="24"/>
                <w:szCs w:val="24"/>
              </w:rPr>
              <w:t>адрес:</w:t>
            </w:r>
            <w:r w:rsidR="007D7A95" w:rsidRPr="007D7A95">
              <w:rPr>
                <w:rStyle w:val="a5"/>
              </w:rPr>
              <w:t>sale</w:t>
            </w:r>
            <w:r w:rsidR="007D7A95" w:rsidRPr="004E251D">
              <w:rPr>
                <w:rStyle w:val="a5"/>
              </w:rPr>
              <w:t>@</w:t>
            </w:r>
            <w:r w:rsidR="007D7A95" w:rsidRPr="007D7A95">
              <w:rPr>
                <w:rStyle w:val="a5"/>
              </w:rPr>
              <w:t>ist</w:t>
            </w:r>
            <w:r w:rsidR="007D7A95" w:rsidRPr="004E251D">
              <w:rPr>
                <w:rStyle w:val="a5"/>
              </w:rPr>
              <w:t>-</w:t>
            </w:r>
            <w:r w:rsidR="007D7A95" w:rsidRPr="007D7A95">
              <w:rPr>
                <w:rStyle w:val="a5"/>
              </w:rPr>
              <w:t>group</w:t>
            </w:r>
            <w:r w:rsidR="007D7A95" w:rsidRPr="004E251D">
              <w:rPr>
                <w:rStyle w:val="a5"/>
              </w:rPr>
              <w:t>.</w:t>
            </w:r>
            <w:r w:rsidR="007D7A95" w:rsidRPr="007D7A95">
              <w:rPr>
                <w:rStyle w:val="a5"/>
              </w:rPr>
              <w:t>ru</w:t>
            </w:r>
            <w:proofErr w:type="spellEnd"/>
          </w:p>
        </w:tc>
      </w:tr>
      <w:tr w:rsidR="00AC197C" w:rsidRPr="002D7097" w:rsidTr="007D7A95">
        <w:tc>
          <w:tcPr>
            <w:tcW w:w="5085" w:type="dxa"/>
          </w:tcPr>
          <w:p w:rsidR="00AC197C" w:rsidRPr="002D7097" w:rsidRDefault="00AC197C" w:rsidP="00591E20">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bCs/>
                <w:color w:val="000000"/>
                <w:spacing w:val="2"/>
                <w:sz w:val="24"/>
                <w:szCs w:val="24"/>
              </w:rPr>
              <w:t xml:space="preserve">ОГРН </w:t>
            </w:r>
            <w:r w:rsidR="00591E20" w:rsidRPr="00591E20">
              <w:rPr>
                <w:rFonts w:ascii="Times New Roman" w:hAnsi="Times New Roman"/>
                <w:color w:val="000000"/>
                <w:spacing w:val="5"/>
                <w:sz w:val="24"/>
                <w:szCs w:val="24"/>
              </w:rPr>
              <w:t>1056882378464 от 06.12.2005г.</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7D7A95" w:rsidRDefault="00AC197C" w:rsidP="0079182A">
            <w:pPr>
              <w:shd w:val="clear" w:color="auto" w:fill="FFFFFF"/>
              <w:tabs>
                <w:tab w:val="left" w:pos="727"/>
              </w:tabs>
              <w:spacing w:after="0" w:line="240" w:lineRule="auto"/>
              <w:rPr>
                <w:rFonts w:ascii="Times New Roman" w:hAnsi="Times New Roman"/>
                <w:color w:val="000000"/>
                <w:spacing w:val="5"/>
                <w:sz w:val="24"/>
                <w:szCs w:val="24"/>
                <w:lang w:val="en-US"/>
              </w:rPr>
            </w:pPr>
            <w:r w:rsidRPr="002D7097">
              <w:rPr>
                <w:rFonts w:ascii="Times New Roman" w:hAnsi="Times New Roman"/>
                <w:bCs/>
                <w:color w:val="000000"/>
                <w:spacing w:val="2"/>
                <w:sz w:val="24"/>
                <w:szCs w:val="24"/>
              </w:rPr>
              <w:t>ОГРН</w:t>
            </w:r>
            <w:r w:rsidR="007D7A95">
              <w:rPr>
                <w:rFonts w:ascii="Times New Roman" w:hAnsi="Times New Roman"/>
                <w:bCs/>
                <w:color w:val="000000"/>
                <w:spacing w:val="2"/>
                <w:sz w:val="24"/>
                <w:szCs w:val="24"/>
                <w:lang w:val="en-US"/>
              </w:rPr>
              <w:t xml:space="preserve"> 1133668004975</w:t>
            </w:r>
          </w:p>
        </w:tc>
      </w:tr>
      <w:tr w:rsidR="00AC197C" w:rsidRPr="002D7097" w:rsidTr="007D7A95">
        <w:tc>
          <w:tcPr>
            <w:tcW w:w="5085" w:type="dxa"/>
          </w:tcPr>
          <w:p w:rsidR="00AC197C" w:rsidRPr="002D7097" w:rsidRDefault="00AC197C" w:rsidP="00591E20">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ИНН  </w:t>
            </w:r>
            <w:r w:rsidR="00591E20" w:rsidRPr="00591E20">
              <w:rPr>
                <w:rFonts w:ascii="Times New Roman" w:hAnsi="Times New Roman"/>
                <w:color w:val="000000"/>
                <w:spacing w:val="5"/>
                <w:sz w:val="24"/>
                <w:szCs w:val="24"/>
              </w:rPr>
              <w:t>6829017247</w:t>
            </w:r>
            <w:r w:rsidRPr="002D7097">
              <w:rPr>
                <w:rFonts w:ascii="Times New Roman" w:hAnsi="Times New Roman"/>
                <w:color w:val="000000"/>
                <w:spacing w:val="5"/>
                <w:sz w:val="24"/>
                <w:szCs w:val="24"/>
              </w:rPr>
              <w:t xml:space="preserve">/ КПП </w:t>
            </w:r>
            <w:r w:rsidR="00591E20" w:rsidRPr="00591E20">
              <w:rPr>
                <w:rFonts w:ascii="Times New Roman" w:hAnsi="Times New Roman"/>
                <w:color w:val="000000"/>
                <w:spacing w:val="5"/>
                <w:sz w:val="24"/>
                <w:szCs w:val="24"/>
              </w:rPr>
              <w:t>682901001</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7D7A95" w:rsidRDefault="00AC197C" w:rsidP="007D7A95">
            <w:pPr>
              <w:shd w:val="clear" w:color="auto" w:fill="FFFFFF"/>
              <w:tabs>
                <w:tab w:val="left" w:pos="727"/>
              </w:tabs>
              <w:spacing w:after="0" w:line="240" w:lineRule="auto"/>
              <w:rPr>
                <w:rFonts w:ascii="Times New Roman" w:hAnsi="Times New Roman"/>
                <w:color w:val="000000"/>
                <w:spacing w:val="5"/>
                <w:sz w:val="24"/>
                <w:szCs w:val="24"/>
                <w:lang w:val="en-US"/>
              </w:rPr>
            </w:pPr>
            <w:r w:rsidRPr="002D7097">
              <w:rPr>
                <w:rFonts w:ascii="Times New Roman" w:hAnsi="Times New Roman"/>
                <w:color w:val="000000"/>
                <w:spacing w:val="5"/>
                <w:sz w:val="24"/>
                <w:szCs w:val="24"/>
              </w:rPr>
              <w:t xml:space="preserve">ИНН </w:t>
            </w:r>
            <w:r w:rsidR="007D7A95">
              <w:rPr>
                <w:rFonts w:ascii="Times New Roman" w:hAnsi="Times New Roman"/>
                <w:color w:val="000000"/>
                <w:spacing w:val="5"/>
                <w:sz w:val="24"/>
                <w:szCs w:val="24"/>
                <w:lang w:val="en-US"/>
              </w:rPr>
              <w:t>3666183257</w:t>
            </w:r>
            <w:r w:rsidRPr="002D7097">
              <w:rPr>
                <w:rFonts w:ascii="Times New Roman" w:hAnsi="Times New Roman"/>
                <w:color w:val="000000"/>
                <w:spacing w:val="5"/>
                <w:sz w:val="24"/>
                <w:szCs w:val="24"/>
              </w:rPr>
              <w:t>/ КПП</w:t>
            </w:r>
            <w:r w:rsidR="007D7A95">
              <w:rPr>
                <w:rFonts w:ascii="Times New Roman" w:hAnsi="Times New Roman"/>
                <w:color w:val="000000"/>
                <w:spacing w:val="5"/>
                <w:sz w:val="24"/>
                <w:szCs w:val="24"/>
                <w:lang w:val="en-US"/>
              </w:rPr>
              <w:t xml:space="preserve"> 366501001 </w:t>
            </w:r>
          </w:p>
        </w:tc>
      </w:tr>
      <w:tr w:rsidR="00AC197C" w:rsidRPr="002D7097" w:rsidTr="007D7A95">
        <w:tc>
          <w:tcPr>
            <w:tcW w:w="5085" w:type="dxa"/>
          </w:tcPr>
          <w:p w:rsidR="00AC197C" w:rsidRPr="002D7097" w:rsidRDefault="00AC197C" w:rsidP="0079182A">
            <w:pPr>
              <w:spacing w:after="0" w:line="240" w:lineRule="auto"/>
              <w:rPr>
                <w:rFonts w:ascii="Times New Roman" w:hAnsi="Times New Roman"/>
                <w:bCs/>
                <w:color w:val="000000"/>
                <w:spacing w:val="2"/>
                <w:sz w:val="24"/>
                <w:szCs w:val="24"/>
              </w:rPr>
            </w:pPr>
            <w:r w:rsidRPr="002D7097">
              <w:rPr>
                <w:rFonts w:ascii="Times New Roman" w:hAnsi="Times New Roman"/>
                <w:bCs/>
                <w:color w:val="000000"/>
                <w:spacing w:val="2"/>
                <w:sz w:val="24"/>
                <w:szCs w:val="24"/>
              </w:rPr>
              <w:t>Банковские реквизиты:</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bCs/>
                <w:color w:val="000000"/>
                <w:spacing w:val="2"/>
                <w:sz w:val="24"/>
                <w:szCs w:val="24"/>
              </w:rPr>
            </w:pPr>
            <w:r w:rsidRPr="002D7097">
              <w:rPr>
                <w:rFonts w:ascii="Times New Roman" w:hAnsi="Times New Roman"/>
                <w:bCs/>
                <w:color w:val="000000"/>
                <w:spacing w:val="2"/>
                <w:sz w:val="24"/>
                <w:szCs w:val="24"/>
              </w:rPr>
              <w:t>Банковские реквизиты:</w:t>
            </w:r>
          </w:p>
        </w:tc>
      </w:tr>
      <w:tr w:rsidR="00AC197C" w:rsidRPr="002D7097" w:rsidTr="007D7A95">
        <w:trPr>
          <w:trHeight w:val="562"/>
        </w:trPr>
        <w:tc>
          <w:tcPr>
            <w:tcW w:w="5085" w:type="dxa"/>
          </w:tcPr>
          <w:p w:rsidR="00AC197C" w:rsidRPr="002D7097" w:rsidRDefault="00591E20" w:rsidP="0079182A">
            <w:pPr>
              <w:spacing w:after="0" w:line="240" w:lineRule="auto"/>
              <w:rPr>
                <w:rFonts w:ascii="Times New Roman" w:hAnsi="Times New Roman"/>
                <w:bCs/>
                <w:color w:val="000000"/>
                <w:spacing w:val="2"/>
                <w:sz w:val="24"/>
                <w:szCs w:val="24"/>
              </w:rPr>
            </w:pPr>
            <w:r w:rsidRPr="00591E20">
              <w:rPr>
                <w:rFonts w:ascii="Times New Roman" w:hAnsi="Times New Roman"/>
                <w:bCs/>
                <w:color w:val="000000"/>
                <w:spacing w:val="2"/>
                <w:sz w:val="24"/>
                <w:szCs w:val="24"/>
              </w:rPr>
              <w:t>Воронежский филиал АБ  «РОССИЯ» г. Воронеж</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7D7A95" w:rsidRDefault="007D7A95" w:rsidP="0079182A">
            <w:pPr>
              <w:spacing w:after="0" w:line="240" w:lineRule="auto"/>
              <w:rPr>
                <w:rFonts w:ascii="Times New Roman" w:hAnsi="Times New Roman"/>
                <w:bCs/>
                <w:color w:val="000000"/>
                <w:spacing w:val="2"/>
                <w:sz w:val="24"/>
                <w:szCs w:val="24"/>
              </w:rPr>
            </w:pPr>
            <w:r w:rsidRPr="007D7A95">
              <w:rPr>
                <w:rFonts w:ascii="Times New Roman" w:hAnsi="Times New Roman"/>
                <w:bCs/>
                <w:color w:val="000000"/>
                <w:spacing w:val="2"/>
                <w:sz w:val="24"/>
                <w:szCs w:val="24"/>
              </w:rPr>
              <w:t>АО «Альфа-Банк»</w:t>
            </w:r>
          </w:p>
        </w:tc>
      </w:tr>
      <w:tr w:rsidR="00AC197C" w:rsidRPr="002D7097" w:rsidTr="007D7A95">
        <w:tc>
          <w:tcPr>
            <w:tcW w:w="5085" w:type="dxa"/>
          </w:tcPr>
          <w:p w:rsidR="00AC197C" w:rsidRPr="002D7097" w:rsidRDefault="00AC197C" w:rsidP="00812B08">
            <w:pPr>
              <w:shd w:val="clear" w:color="auto" w:fill="FFFFFF"/>
              <w:tabs>
                <w:tab w:val="left" w:pos="727"/>
              </w:tabs>
              <w:spacing w:after="0" w:line="240" w:lineRule="auto"/>
              <w:rPr>
                <w:rFonts w:ascii="Times New Roman" w:hAnsi="Times New Roman"/>
                <w:color w:val="000000"/>
                <w:spacing w:val="5"/>
                <w:sz w:val="24"/>
                <w:szCs w:val="24"/>
              </w:rPr>
            </w:pPr>
            <w:proofErr w:type="gramStart"/>
            <w:r w:rsidRPr="002D7097">
              <w:rPr>
                <w:rFonts w:ascii="Times New Roman" w:hAnsi="Times New Roman"/>
                <w:color w:val="000000"/>
                <w:spacing w:val="5"/>
                <w:sz w:val="24"/>
                <w:szCs w:val="24"/>
              </w:rPr>
              <w:t>р</w:t>
            </w:r>
            <w:proofErr w:type="gramEnd"/>
            <w:r w:rsidRPr="002D7097">
              <w:rPr>
                <w:rFonts w:ascii="Times New Roman" w:hAnsi="Times New Roman"/>
                <w:color w:val="000000"/>
                <w:spacing w:val="5"/>
                <w:sz w:val="24"/>
                <w:szCs w:val="24"/>
              </w:rPr>
              <w:t xml:space="preserve">/с </w:t>
            </w:r>
            <w:r w:rsidR="00591E20" w:rsidRPr="00812B08">
              <w:rPr>
                <w:rFonts w:ascii="Times New Roman" w:hAnsi="Times New Roman"/>
                <w:color w:val="000000"/>
                <w:spacing w:val="5"/>
                <w:sz w:val="24"/>
                <w:szCs w:val="24"/>
              </w:rPr>
              <w:t>407 028 109 042 200 003 37</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color w:val="000000"/>
                <w:spacing w:val="5"/>
                <w:sz w:val="24"/>
                <w:szCs w:val="24"/>
              </w:rPr>
            </w:pPr>
            <w:proofErr w:type="gramStart"/>
            <w:r w:rsidRPr="002D7097">
              <w:rPr>
                <w:rFonts w:ascii="Times New Roman" w:hAnsi="Times New Roman"/>
                <w:color w:val="000000"/>
                <w:spacing w:val="5"/>
                <w:sz w:val="24"/>
                <w:szCs w:val="24"/>
              </w:rPr>
              <w:t>р</w:t>
            </w:r>
            <w:proofErr w:type="gramEnd"/>
            <w:r w:rsidRPr="002D7097">
              <w:rPr>
                <w:rFonts w:ascii="Times New Roman" w:hAnsi="Times New Roman"/>
                <w:color w:val="000000"/>
                <w:spacing w:val="5"/>
                <w:sz w:val="24"/>
                <w:szCs w:val="24"/>
              </w:rPr>
              <w:t>/с</w:t>
            </w:r>
            <w:r w:rsidR="007D7A95">
              <w:rPr>
                <w:rFonts w:ascii="Times New Roman" w:hAnsi="Times New Roman"/>
                <w:color w:val="000000"/>
                <w:spacing w:val="5"/>
                <w:sz w:val="24"/>
                <w:szCs w:val="24"/>
              </w:rPr>
              <w:t xml:space="preserve"> 407 028 101 029 400 143 47</w:t>
            </w:r>
          </w:p>
        </w:tc>
      </w:tr>
      <w:tr w:rsidR="00AC197C" w:rsidRPr="002D7097" w:rsidTr="007D7A95">
        <w:tc>
          <w:tcPr>
            <w:tcW w:w="5085" w:type="dxa"/>
          </w:tcPr>
          <w:p w:rsidR="00AC197C" w:rsidRPr="00812B08" w:rsidRDefault="00AC197C" w:rsidP="00812B08">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БИК </w:t>
            </w:r>
            <w:r w:rsidR="00591E20" w:rsidRPr="00812B08">
              <w:rPr>
                <w:rFonts w:ascii="Times New Roman" w:hAnsi="Times New Roman"/>
                <w:color w:val="000000"/>
                <w:spacing w:val="5"/>
                <w:sz w:val="24"/>
                <w:szCs w:val="24"/>
              </w:rPr>
              <w:t>042007677</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D7A95">
            <w:pPr>
              <w:spacing w:after="0" w:line="240" w:lineRule="auto"/>
              <w:rPr>
                <w:rFonts w:ascii="Times New Roman" w:hAnsi="Times New Roman"/>
                <w:b/>
                <w:bCs/>
                <w:color w:val="000000"/>
                <w:spacing w:val="2"/>
                <w:sz w:val="24"/>
                <w:szCs w:val="24"/>
              </w:rPr>
            </w:pPr>
            <w:r w:rsidRPr="002D7097">
              <w:rPr>
                <w:rFonts w:ascii="Times New Roman" w:hAnsi="Times New Roman"/>
                <w:color w:val="000000"/>
                <w:spacing w:val="5"/>
                <w:sz w:val="24"/>
                <w:szCs w:val="24"/>
              </w:rPr>
              <w:t xml:space="preserve">БИК </w:t>
            </w:r>
            <w:r w:rsidR="007D7A95">
              <w:rPr>
                <w:rFonts w:ascii="Times New Roman" w:hAnsi="Times New Roman"/>
                <w:color w:val="000000"/>
                <w:spacing w:val="5"/>
                <w:sz w:val="24"/>
                <w:szCs w:val="24"/>
              </w:rPr>
              <w:t>044525593</w:t>
            </w:r>
          </w:p>
        </w:tc>
      </w:tr>
      <w:tr w:rsidR="00AC197C" w:rsidRPr="002D7097" w:rsidTr="007D7A95">
        <w:tc>
          <w:tcPr>
            <w:tcW w:w="5085" w:type="dxa"/>
          </w:tcPr>
          <w:p w:rsidR="00AC197C" w:rsidRPr="002D7097" w:rsidRDefault="00AC197C" w:rsidP="00812B08">
            <w:pPr>
              <w:shd w:val="clear" w:color="auto" w:fill="FFFFFF"/>
              <w:tabs>
                <w:tab w:val="left" w:pos="727"/>
              </w:tabs>
              <w:spacing w:after="0" w:line="240" w:lineRule="auto"/>
              <w:rPr>
                <w:rFonts w:ascii="Times New Roman" w:hAnsi="Times New Roman"/>
                <w:color w:val="000000"/>
                <w:spacing w:val="5"/>
                <w:sz w:val="24"/>
                <w:szCs w:val="24"/>
              </w:rPr>
            </w:pPr>
            <w:proofErr w:type="spellStart"/>
            <w:r w:rsidRPr="002D7097">
              <w:rPr>
                <w:rFonts w:ascii="Times New Roman" w:hAnsi="Times New Roman"/>
                <w:color w:val="000000"/>
                <w:spacing w:val="5"/>
                <w:sz w:val="24"/>
                <w:szCs w:val="24"/>
              </w:rPr>
              <w:t>Кор</w:t>
            </w:r>
            <w:proofErr w:type="gramStart"/>
            <w:r w:rsidRPr="002D7097">
              <w:rPr>
                <w:rFonts w:ascii="Times New Roman" w:hAnsi="Times New Roman"/>
                <w:color w:val="000000"/>
                <w:spacing w:val="5"/>
                <w:sz w:val="24"/>
                <w:szCs w:val="24"/>
              </w:rPr>
              <w:t>.с</w:t>
            </w:r>
            <w:proofErr w:type="gramEnd"/>
            <w:r w:rsidRPr="002D7097">
              <w:rPr>
                <w:rFonts w:ascii="Times New Roman" w:hAnsi="Times New Roman"/>
                <w:color w:val="000000"/>
                <w:spacing w:val="5"/>
                <w:sz w:val="24"/>
                <w:szCs w:val="24"/>
              </w:rPr>
              <w:t>чет</w:t>
            </w:r>
            <w:proofErr w:type="spellEnd"/>
            <w:r w:rsidRPr="002D7097">
              <w:rPr>
                <w:rFonts w:ascii="Times New Roman" w:hAnsi="Times New Roman"/>
                <w:color w:val="000000"/>
                <w:spacing w:val="5"/>
                <w:sz w:val="24"/>
                <w:szCs w:val="24"/>
              </w:rPr>
              <w:t xml:space="preserve">  </w:t>
            </w:r>
            <w:r w:rsidR="00812B08" w:rsidRPr="00812B08">
              <w:rPr>
                <w:rFonts w:ascii="Times New Roman" w:hAnsi="Times New Roman"/>
                <w:color w:val="000000"/>
                <w:spacing w:val="5"/>
                <w:sz w:val="24"/>
                <w:szCs w:val="24"/>
              </w:rPr>
              <w:t>301 018 103 000 000 006 77</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b/>
                <w:bCs/>
                <w:color w:val="000000"/>
                <w:spacing w:val="2"/>
                <w:sz w:val="24"/>
                <w:szCs w:val="24"/>
              </w:rPr>
            </w:pPr>
            <w:proofErr w:type="spellStart"/>
            <w:r w:rsidRPr="002D7097">
              <w:rPr>
                <w:rFonts w:ascii="Times New Roman" w:hAnsi="Times New Roman"/>
                <w:color w:val="000000"/>
                <w:spacing w:val="5"/>
                <w:sz w:val="24"/>
                <w:szCs w:val="24"/>
              </w:rPr>
              <w:t>Кор</w:t>
            </w:r>
            <w:proofErr w:type="gramStart"/>
            <w:r w:rsidRPr="002D7097">
              <w:rPr>
                <w:rFonts w:ascii="Times New Roman" w:hAnsi="Times New Roman"/>
                <w:color w:val="000000"/>
                <w:spacing w:val="5"/>
                <w:sz w:val="24"/>
                <w:szCs w:val="24"/>
              </w:rPr>
              <w:t>.с</w:t>
            </w:r>
            <w:proofErr w:type="gramEnd"/>
            <w:r w:rsidRPr="002D7097">
              <w:rPr>
                <w:rFonts w:ascii="Times New Roman" w:hAnsi="Times New Roman"/>
                <w:color w:val="000000"/>
                <w:spacing w:val="5"/>
                <w:sz w:val="24"/>
                <w:szCs w:val="24"/>
              </w:rPr>
              <w:t>чет</w:t>
            </w:r>
            <w:proofErr w:type="spellEnd"/>
            <w:r w:rsidRPr="002D7097">
              <w:rPr>
                <w:rFonts w:ascii="Times New Roman" w:hAnsi="Times New Roman"/>
                <w:color w:val="000000"/>
                <w:spacing w:val="5"/>
                <w:sz w:val="24"/>
                <w:szCs w:val="24"/>
              </w:rPr>
              <w:t xml:space="preserve"> </w:t>
            </w:r>
            <w:r w:rsidR="007D7A95">
              <w:rPr>
                <w:rFonts w:ascii="Times New Roman" w:hAnsi="Times New Roman"/>
                <w:color w:val="000000"/>
                <w:spacing w:val="5"/>
                <w:sz w:val="24"/>
                <w:szCs w:val="24"/>
              </w:rPr>
              <w:t>301 018 102 000 000 005 93</w:t>
            </w:r>
          </w:p>
        </w:tc>
      </w:tr>
      <w:tr w:rsidR="00AC197C" w:rsidRPr="002D7097" w:rsidTr="007D7A95">
        <w:tc>
          <w:tcPr>
            <w:tcW w:w="5085" w:type="dxa"/>
          </w:tcPr>
          <w:p w:rsidR="00AC197C" w:rsidRPr="002D7097" w:rsidRDefault="00AC197C" w:rsidP="00812B08">
            <w:pPr>
              <w:shd w:val="clear" w:color="auto" w:fill="FFFFFF"/>
              <w:tabs>
                <w:tab w:val="left" w:pos="727"/>
              </w:tabs>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 xml:space="preserve">ОКПО   </w:t>
            </w:r>
            <w:r w:rsidR="00812B08" w:rsidRPr="00812B08">
              <w:rPr>
                <w:rFonts w:ascii="Times New Roman" w:hAnsi="Times New Roman"/>
                <w:color w:val="000000"/>
                <w:spacing w:val="5"/>
                <w:sz w:val="24"/>
                <w:szCs w:val="24"/>
              </w:rPr>
              <w:t>042007677</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color w:val="000000"/>
                <w:spacing w:val="5"/>
                <w:sz w:val="24"/>
                <w:szCs w:val="24"/>
              </w:rPr>
            </w:pPr>
            <w:r w:rsidRPr="002D7097">
              <w:rPr>
                <w:rFonts w:ascii="Times New Roman" w:hAnsi="Times New Roman"/>
                <w:color w:val="000000"/>
                <w:spacing w:val="5"/>
                <w:sz w:val="24"/>
                <w:szCs w:val="24"/>
              </w:rPr>
              <w:t>ОКПО</w:t>
            </w:r>
            <w:r w:rsidR="007D7A95">
              <w:rPr>
                <w:rFonts w:ascii="Times New Roman" w:hAnsi="Times New Roman"/>
                <w:color w:val="000000"/>
                <w:spacing w:val="5"/>
                <w:sz w:val="24"/>
                <w:szCs w:val="24"/>
              </w:rPr>
              <w:t xml:space="preserve"> 10636584</w:t>
            </w:r>
          </w:p>
        </w:tc>
      </w:tr>
      <w:tr w:rsidR="00AC197C" w:rsidRPr="002D7097" w:rsidTr="007D7A95">
        <w:tc>
          <w:tcPr>
            <w:tcW w:w="5085" w:type="dxa"/>
          </w:tcPr>
          <w:p w:rsidR="00AC197C" w:rsidRPr="002D7097" w:rsidRDefault="00AC197C" w:rsidP="0079182A">
            <w:pPr>
              <w:spacing w:after="0" w:line="240" w:lineRule="auto"/>
              <w:jc w:val="center"/>
              <w:rPr>
                <w:rFonts w:ascii="Times New Roman" w:hAnsi="Times New Roman"/>
                <w:color w:val="000000"/>
                <w:spacing w:val="5"/>
                <w:sz w:val="24"/>
                <w:szCs w:val="24"/>
              </w:rPr>
            </w:pPr>
          </w:p>
          <w:p w:rsidR="00AC197C" w:rsidRPr="002D7097" w:rsidRDefault="00AC197C" w:rsidP="0079182A">
            <w:pPr>
              <w:spacing w:after="0" w:line="240" w:lineRule="auto"/>
              <w:jc w:val="center"/>
              <w:rPr>
                <w:rFonts w:ascii="Times New Roman" w:hAnsi="Times New Roman"/>
                <w:color w:val="000000"/>
                <w:spacing w:val="5"/>
                <w:sz w:val="24"/>
                <w:szCs w:val="24"/>
              </w:rPr>
            </w:pPr>
            <w:r w:rsidRPr="002D7097">
              <w:rPr>
                <w:rFonts w:ascii="Times New Roman" w:hAnsi="Times New Roman"/>
                <w:color w:val="000000"/>
                <w:spacing w:val="5"/>
                <w:sz w:val="24"/>
                <w:szCs w:val="24"/>
              </w:rPr>
              <w:t>М.П.</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jc w:val="center"/>
              <w:rPr>
                <w:rFonts w:ascii="Times New Roman" w:hAnsi="Times New Roman"/>
                <w:color w:val="000000"/>
                <w:spacing w:val="5"/>
                <w:sz w:val="24"/>
                <w:szCs w:val="24"/>
              </w:rPr>
            </w:pPr>
          </w:p>
          <w:p w:rsidR="00AC197C" w:rsidRPr="002D7097" w:rsidRDefault="00AC197C" w:rsidP="0079182A">
            <w:pPr>
              <w:spacing w:after="0" w:line="240" w:lineRule="auto"/>
              <w:jc w:val="center"/>
              <w:rPr>
                <w:rFonts w:ascii="Times New Roman" w:hAnsi="Times New Roman"/>
                <w:color w:val="000000"/>
                <w:spacing w:val="5"/>
                <w:sz w:val="24"/>
                <w:szCs w:val="24"/>
              </w:rPr>
            </w:pPr>
            <w:r w:rsidRPr="002D7097">
              <w:rPr>
                <w:rFonts w:ascii="Times New Roman" w:hAnsi="Times New Roman"/>
                <w:color w:val="000000"/>
                <w:spacing w:val="5"/>
                <w:sz w:val="24"/>
                <w:szCs w:val="24"/>
              </w:rPr>
              <w:t>М.П.</w:t>
            </w:r>
          </w:p>
        </w:tc>
      </w:tr>
      <w:tr w:rsidR="00AC197C" w:rsidRPr="002D7097" w:rsidTr="007D7A95">
        <w:tc>
          <w:tcPr>
            <w:tcW w:w="5085" w:type="dxa"/>
          </w:tcPr>
          <w:p w:rsidR="00AC197C" w:rsidRPr="002D7097" w:rsidRDefault="00AC197C" w:rsidP="0079182A">
            <w:pPr>
              <w:spacing w:after="0" w:line="240" w:lineRule="auto"/>
              <w:rPr>
                <w:rFonts w:ascii="Times New Roman" w:hAnsi="Times New Roman"/>
                <w:color w:val="000000"/>
                <w:spacing w:val="5"/>
                <w:sz w:val="24"/>
                <w:szCs w:val="24"/>
              </w:rPr>
            </w:pPr>
            <w:r w:rsidRPr="002D7097">
              <w:rPr>
                <w:rFonts w:ascii="Times New Roman" w:hAnsi="Times New Roman"/>
                <w:color w:val="000000"/>
                <w:spacing w:val="-4"/>
                <w:sz w:val="24"/>
                <w:szCs w:val="24"/>
              </w:rPr>
              <w:t>Заказчик</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AC197C" w:rsidP="0079182A">
            <w:pPr>
              <w:spacing w:after="0" w:line="240" w:lineRule="auto"/>
              <w:rPr>
                <w:rFonts w:ascii="Times New Roman" w:hAnsi="Times New Roman"/>
                <w:color w:val="000000"/>
                <w:sz w:val="24"/>
                <w:szCs w:val="24"/>
              </w:rPr>
            </w:pPr>
            <w:r w:rsidRPr="002D7097">
              <w:rPr>
                <w:rFonts w:ascii="Times New Roman" w:hAnsi="Times New Roman"/>
                <w:color w:val="000000"/>
                <w:sz w:val="24"/>
                <w:szCs w:val="24"/>
              </w:rPr>
              <w:t>Поставщик</w:t>
            </w:r>
          </w:p>
        </w:tc>
      </w:tr>
      <w:tr w:rsidR="00AC197C" w:rsidRPr="002D7097" w:rsidTr="007D7A95">
        <w:tc>
          <w:tcPr>
            <w:tcW w:w="5085" w:type="dxa"/>
          </w:tcPr>
          <w:p w:rsidR="00AC197C" w:rsidRPr="002D7097" w:rsidRDefault="00321894" w:rsidP="00591E20">
            <w:pPr>
              <w:spacing w:after="0" w:line="240" w:lineRule="auto"/>
              <w:rPr>
                <w:rFonts w:ascii="Times New Roman" w:hAnsi="Times New Roman"/>
                <w:color w:val="000000"/>
                <w:spacing w:val="-4"/>
                <w:sz w:val="24"/>
                <w:szCs w:val="24"/>
              </w:rPr>
            </w:pPr>
            <w:r>
              <w:rPr>
                <w:rFonts w:ascii="Times New Roman" w:hAnsi="Times New Roman"/>
                <w:sz w:val="24"/>
                <w:szCs w:val="24"/>
              </w:rPr>
              <w:t>Генеральный д</w:t>
            </w:r>
            <w:r w:rsidR="00AC197C" w:rsidRPr="002D7097">
              <w:rPr>
                <w:rFonts w:ascii="Times New Roman" w:hAnsi="Times New Roman"/>
                <w:sz w:val="24"/>
                <w:szCs w:val="24"/>
              </w:rPr>
              <w:t xml:space="preserve">иректор </w:t>
            </w:r>
            <w:r>
              <w:rPr>
                <w:rFonts w:ascii="Times New Roman" w:hAnsi="Times New Roman"/>
                <w:sz w:val="24"/>
                <w:szCs w:val="24"/>
              </w:rPr>
              <w:t>АО «</w:t>
            </w:r>
            <w:r w:rsidR="00591E20">
              <w:rPr>
                <w:rFonts w:ascii="Times New Roman" w:hAnsi="Times New Roman"/>
                <w:sz w:val="24"/>
                <w:szCs w:val="24"/>
              </w:rPr>
              <w:t>ТОСК</w:t>
            </w:r>
            <w:r>
              <w:rPr>
                <w:rFonts w:ascii="Times New Roman" w:hAnsi="Times New Roman"/>
                <w:sz w:val="24"/>
                <w:szCs w:val="24"/>
              </w:rPr>
              <w:t>»</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AC197C" w:rsidRPr="002D7097" w:rsidRDefault="007D7A95" w:rsidP="0079182A">
            <w:pPr>
              <w:spacing w:after="0" w:line="240" w:lineRule="auto"/>
              <w:rPr>
                <w:rFonts w:ascii="Times New Roman" w:hAnsi="Times New Roman"/>
                <w:color w:val="000000"/>
                <w:sz w:val="24"/>
                <w:szCs w:val="24"/>
              </w:rPr>
            </w:pPr>
            <w:r>
              <w:rPr>
                <w:rFonts w:ascii="Times New Roman" w:hAnsi="Times New Roman"/>
                <w:color w:val="000000"/>
                <w:sz w:val="24"/>
                <w:szCs w:val="24"/>
              </w:rPr>
              <w:t>Директор ООО «М-Сервис»</w:t>
            </w:r>
          </w:p>
        </w:tc>
      </w:tr>
      <w:tr w:rsidR="00AC197C" w:rsidRPr="002D7097" w:rsidTr="007D7A95">
        <w:tc>
          <w:tcPr>
            <w:tcW w:w="5085" w:type="dxa"/>
          </w:tcPr>
          <w:p w:rsidR="007D7A95" w:rsidRDefault="00AC197C" w:rsidP="007D7A95">
            <w:pPr>
              <w:spacing w:after="0" w:line="240" w:lineRule="auto"/>
              <w:rPr>
                <w:rFonts w:ascii="Times New Roman" w:hAnsi="Times New Roman"/>
                <w:sz w:val="24"/>
                <w:szCs w:val="24"/>
              </w:rPr>
            </w:pPr>
            <w:r w:rsidRPr="002D7097">
              <w:rPr>
                <w:rFonts w:ascii="Times New Roman" w:hAnsi="Times New Roman"/>
                <w:sz w:val="24"/>
                <w:szCs w:val="24"/>
              </w:rPr>
              <w:t xml:space="preserve">               </w:t>
            </w:r>
          </w:p>
          <w:p w:rsidR="00AC197C" w:rsidRPr="002D7097" w:rsidRDefault="00AC197C" w:rsidP="007D7A95">
            <w:pPr>
              <w:spacing w:after="0" w:line="240" w:lineRule="auto"/>
              <w:rPr>
                <w:rFonts w:ascii="Times New Roman" w:hAnsi="Times New Roman"/>
                <w:color w:val="000000"/>
                <w:spacing w:val="-4"/>
                <w:sz w:val="24"/>
                <w:szCs w:val="24"/>
              </w:rPr>
            </w:pPr>
            <w:r w:rsidRPr="002D7097">
              <w:rPr>
                <w:rFonts w:ascii="Times New Roman" w:hAnsi="Times New Roman"/>
                <w:sz w:val="24"/>
                <w:szCs w:val="24"/>
              </w:rPr>
              <w:t xml:space="preserve"> </w:t>
            </w:r>
            <w:r w:rsidR="00321894">
              <w:rPr>
                <w:rFonts w:ascii="Times New Roman" w:hAnsi="Times New Roman"/>
                <w:sz w:val="24"/>
                <w:szCs w:val="24"/>
              </w:rPr>
              <w:t xml:space="preserve"> </w:t>
            </w:r>
            <w:r w:rsidR="007D7A95">
              <w:rPr>
                <w:rFonts w:ascii="Times New Roman" w:hAnsi="Times New Roman"/>
                <w:sz w:val="24"/>
                <w:szCs w:val="24"/>
              </w:rPr>
              <w:t>________________</w:t>
            </w:r>
            <w:r w:rsidR="00321894">
              <w:rPr>
                <w:rFonts w:ascii="Times New Roman" w:hAnsi="Times New Roman"/>
                <w:sz w:val="24"/>
                <w:szCs w:val="24"/>
              </w:rPr>
              <w:t xml:space="preserve"> </w:t>
            </w:r>
            <w:r w:rsidRPr="002D7097">
              <w:rPr>
                <w:rFonts w:ascii="Times New Roman" w:hAnsi="Times New Roman"/>
                <w:sz w:val="24"/>
                <w:szCs w:val="24"/>
              </w:rPr>
              <w:t>А.</w:t>
            </w:r>
            <w:r w:rsidR="00591E20">
              <w:rPr>
                <w:rFonts w:ascii="Times New Roman" w:hAnsi="Times New Roman"/>
                <w:sz w:val="24"/>
                <w:szCs w:val="24"/>
              </w:rPr>
              <w:t>Е</w:t>
            </w:r>
            <w:r w:rsidRPr="002D7097">
              <w:rPr>
                <w:rFonts w:ascii="Times New Roman" w:hAnsi="Times New Roman"/>
                <w:sz w:val="24"/>
                <w:szCs w:val="24"/>
              </w:rPr>
              <w:t xml:space="preserve">. </w:t>
            </w:r>
            <w:r w:rsidR="00591E20">
              <w:rPr>
                <w:rFonts w:ascii="Times New Roman" w:hAnsi="Times New Roman"/>
                <w:sz w:val="24"/>
                <w:szCs w:val="24"/>
              </w:rPr>
              <w:t>Костюченко</w:t>
            </w:r>
          </w:p>
        </w:tc>
        <w:tc>
          <w:tcPr>
            <w:tcW w:w="303" w:type="dxa"/>
            <w:vMerge/>
            <w:vAlign w:val="center"/>
          </w:tcPr>
          <w:p w:rsidR="00AC197C" w:rsidRPr="002D7097" w:rsidRDefault="00AC197C" w:rsidP="0079182A">
            <w:pPr>
              <w:spacing w:after="0" w:line="240" w:lineRule="auto"/>
              <w:rPr>
                <w:rFonts w:ascii="Times New Roman" w:hAnsi="Times New Roman"/>
                <w:b/>
                <w:bCs/>
                <w:color w:val="000000"/>
                <w:spacing w:val="2"/>
                <w:sz w:val="24"/>
                <w:szCs w:val="24"/>
              </w:rPr>
            </w:pPr>
          </w:p>
        </w:tc>
        <w:tc>
          <w:tcPr>
            <w:tcW w:w="4961" w:type="dxa"/>
          </w:tcPr>
          <w:p w:rsidR="007D7A95" w:rsidRDefault="007D7A95" w:rsidP="0079182A">
            <w:pPr>
              <w:spacing w:after="0" w:line="240" w:lineRule="auto"/>
              <w:rPr>
                <w:rFonts w:ascii="Times New Roman" w:hAnsi="Times New Roman"/>
                <w:color w:val="000000"/>
                <w:sz w:val="24"/>
                <w:szCs w:val="24"/>
              </w:rPr>
            </w:pPr>
          </w:p>
          <w:p w:rsidR="00AC197C" w:rsidRPr="002D7097" w:rsidRDefault="007D7A95" w:rsidP="0079182A">
            <w:pPr>
              <w:spacing w:after="0" w:line="240" w:lineRule="auto"/>
              <w:rPr>
                <w:rFonts w:ascii="Times New Roman" w:hAnsi="Times New Roman"/>
                <w:color w:val="000000"/>
                <w:sz w:val="24"/>
                <w:szCs w:val="24"/>
              </w:rPr>
            </w:pPr>
            <w:r>
              <w:rPr>
                <w:rFonts w:ascii="Times New Roman" w:hAnsi="Times New Roman"/>
                <w:color w:val="000000"/>
                <w:sz w:val="24"/>
                <w:szCs w:val="24"/>
              </w:rPr>
              <w:t>______________________Р.А. Копытин</w:t>
            </w:r>
          </w:p>
        </w:tc>
      </w:tr>
    </w:tbl>
    <w:p w:rsidR="00AC197C" w:rsidRPr="009F17ED" w:rsidRDefault="00AC197C" w:rsidP="0079182A">
      <w:pPr>
        <w:pageBreakBefore/>
        <w:widowControl w:val="0"/>
        <w:suppressAutoHyphens/>
        <w:spacing w:after="0" w:line="240" w:lineRule="auto"/>
        <w:rPr>
          <w:rFonts w:ascii="Times New Roman" w:hAnsi="Times New Roman"/>
          <w:kern w:val="1"/>
          <w:sz w:val="24"/>
          <w:szCs w:val="24"/>
        </w:rPr>
      </w:pPr>
      <w:r w:rsidRPr="0079182A">
        <w:rPr>
          <w:rFonts w:ascii="Times New Roman" w:hAnsi="Times New Roman"/>
          <w:kern w:val="1"/>
          <w:sz w:val="24"/>
          <w:szCs w:val="24"/>
        </w:rPr>
        <w:lastRenderedPageBreak/>
        <w:t xml:space="preserve">                                      </w:t>
      </w:r>
      <w:r>
        <w:rPr>
          <w:rFonts w:ascii="Times New Roman" w:hAnsi="Times New Roman"/>
          <w:kern w:val="1"/>
          <w:sz w:val="24"/>
          <w:szCs w:val="24"/>
        </w:rPr>
        <w:tab/>
      </w:r>
      <w:r>
        <w:rPr>
          <w:rFonts w:ascii="Times New Roman" w:hAnsi="Times New Roman"/>
          <w:kern w:val="1"/>
          <w:sz w:val="24"/>
          <w:szCs w:val="24"/>
        </w:rPr>
        <w:tab/>
      </w:r>
      <w:r>
        <w:rPr>
          <w:rFonts w:ascii="Times New Roman" w:hAnsi="Times New Roman"/>
          <w:kern w:val="1"/>
          <w:sz w:val="24"/>
          <w:szCs w:val="24"/>
        </w:rPr>
        <w:tab/>
      </w:r>
      <w:r>
        <w:rPr>
          <w:rFonts w:ascii="Times New Roman" w:hAnsi="Times New Roman"/>
          <w:kern w:val="1"/>
          <w:sz w:val="24"/>
          <w:szCs w:val="24"/>
        </w:rPr>
        <w:tab/>
      </w:r>
      <w:r>
        <w:rPr>
          <w:rFonts w:ascii="Times New Roman" w:hAnsi="Times New Roman"/>
          <w:kern w:val="1"/>
          <w:sz w:val="24"/>
          <w:szCs w:val="24"/>
        </w:rPr>
        <w:tab/>
      </w:r>
      <w:r>
        <w:rPr>
          <w:rFonts w:ascii="Times New Roman" w:hAnsi="Times New Roman"/>
          <w:kern w:val="1"/>
          <w:sz w:val="24"/>
          <w:szCs w:val="24"/>
        </w:rPr>
        <w:tab/>
      </w:r>
      <w:r w:rsidR="0044164C">
        <w:rPr>
          <w:rFonts w:ascii="Times New Roman" w:hAnsi="Times New Roman"/>
          <w:kern w:val="1"/>
          <w:sz w:val="24"/>
          <w:szCs w:val="24"/>
        </w:rPr>
        <w:t xml:space="preserve">                      </w:t>
      </w:r>
      <w:r w:rsidR="00A00784">
        <w:rPr>
          <w:rFonts w:ascii="Times New Roman" w:hAnsi="Times New Roman"/>
          <w:kern w:val="1"/>
          <w:sz w:val="24"/>
          <w:szCs w:val="24"/>
        </w:rPr>
        <w:t xml:space="preserve">    </w:t>
      </w:r>
      <w:r w:rsidR="0044164C">
        <w:rPr>
          <w:rFonts w:ascii="Times New Roman" w:hAnsi="Times New Roman"/>
          <w:kern w:val="1"/>
          <w:sz w:val="24"/>
          <w:szCs w:val="24"/>
        </w:rPr>
        <w:t xml:space="preserve">     </w:t>
      </w:r>
      <w:r w:rsidRPr="009F17ED">
        <w:rPr>
          <w:rFonts w:ascii="Times New Roman" w:hAnsi="Times New Roman"/>
          <w:kern w:val="1"/>
          <w:sz w:val="24"/>
          <w:szCs w:val="24"/>
        </w:rPr>
        <w:t>Приложение 1</w:t>
      </w:r>
    </w:p>
    <w:p w:rsidR="00AC197C" w:rsidRPr="009F17ED" w:rsidRDefault="00AC197C" w:rsidP="0079182A">
      <w:pPr>
        <w:keepNext/>
        <w:widowControl w:val="0"/>
        <w:numPr>
          <w:ilvl w:val="0"/>
          <w:numId w:val="18"/>
        </w:numPr>
        <w:tabs>
          <w:tab w:val="left" w:pos="4860"/>
        </w:tabs>
        <w:suppressAutoHyphens/>
        <w:spacing w:after="0" w:line="240" w:lineRule="auto"/>
        <w:outlineLvl w:val="0"/>
        <w:rPr>
          <w:rFonts w:ascii="Times New Roman" w:hAnsi="Times New Roman"/>
          <w:kern w:val="1"/>
          <w:sz w:val="24"/>
          <w:szCs w:val="24"/>
        </w:rPr>
      </w:pPr>
      <w:r w:rsidRPr="009F17ED">
        <w:rPr>
          <w:rFonts w:ascii="Times New Roman" w:hAnsi="Times New Roman"/>
          <w:kern w:val="1"/>
          <w:sz w:val="24"/>
          <w:szCs w:val="24"/>
        </w:rPr>
        <w:t xml:space="preserve">                                      </w:t>
      </w:r>
      <w:r w:rsidRPr="009F17ED">
        <w:rPr>
          <w:rFonts w:ascii="Times New Roman" w:hAnsi="Times New Roman"/>
          <w:kern w:val="1"/>
          <w:sz w:val="24"/>
          <w:szCs w:val="24"/>
        </w:rPr>
        <w:tab/>
      </w:r>
      <w:r w:rsidRPr="009F17ED">
        <w:rPr>
          <w:rFonts w:ascii="Times New Roman" w:hAnsi="Times New Roman"/>
          <w:kern w:val="1"/>
          <w:sz w:val="24"/>
          <w:szCs w:val="24"/>
        </w:rPr>
        <w:tab/>
      </w:r>
      <w:r w:rsidRPr="009F17ED">
        <w:rPr>
          <w:rFonts w:ascii="Times New Roman" w:hAnsi="Times New Roman"/>
          <w:kern w:val="1"/>
          <w:sz w:val="24"/>
          <w:szCs w:val="24"/>
        </w:rPr>
        <w:tab/>
      </w:r>
      <w:r w:rsidRPr="009F17ED">
        <w:rPr>
          <w:rFonts w:ascii="Times New Roman" w:hAnsi="Times New Roman"/>
          <w:kern w:val="1"/>
          <w:sz w:val="24"/>
          <w:szCs w:val="24"/>
        </w:rPr>
        <w:tab/>
      </w:r>
      <w:r w:rsidR="0044164C" w:rsidRPr="009F17ED">
        <w:rPr>
          <w:rFonts w:ascii="Times New Roman" w:hAnsi="Times New Roman"/>
          <w:kern w:val="1"/>
          <w:sz w:val="24"/>
          <w:szCs w:val="24"/>
        </w:rPr>
        <w:t xml:space="preserve">                  </w:t>
      </w:r>
      <w:r w:rsidRPr="009F17ED">
        <w:rPr>
          <w:rFonts w:ascii="Times New Roman" w:hAnsi="Times New Roman"/>
          <w:kern w:val="1"/>
          <w:sz w:val="24"/>
          <w:szCs w:val="24"/>
        </w:rPr>
        <w:t>к</w:t>
      </w:r>
      <w:r w:rsidR="00470782">
        <w:rPr>
          <w:rFonts w:ascii="Times New Roman" w:hAnsi="Times New Roman"/>
          <w:kern w:val="1"/>
          <w:sz w:val="24"/>
          <w:szCs w:val="24"/>
        </w:rPr>
        <w:t xml:space="preserve"> договору </w:t>
      </w:r>
      <w:r w:rsidRPr="009F17ED">
        <w:rPr>
          <w:rFonts w:ascii="Times New Roman" w:hAnsi="Times New Roman"/>
          <w:kern w:val="1"/>
          <w:sz w:val="24"/>
          <w:szCs w:val="24"/>
        </w:rPr>
        <w:t>№</w:t>
      </w:r>
      <w:r w:rsidR="00470782" w:rsidRPr="00326B13">
        <w:rPr>
          <w:sz w:val="24"/>
          <w:szCs w:val="24"/>
        </w:rPr>
        <w:t>32615764198</w:t>
      </w:r>
    </w:p>
    <w:p w:rsidR="00AC197C" w:rsidRPr="009F17ED" w:rsidRDefault="00AC197C" w:rsidP="0079182A">
      <w:pPr>
        <w:keepNext/>
        <w:widowControl w:val="0"/>
        <w:numPr>
          <w:ilvl w:val="0"/>
          <w:numId w:val="18"/>
        </w:numPr>
        <w:tabs>
          <w:tab w:val="left" w:pos="4860"/>
        </w:tabs>
        <w:suppressAutoHyphens/>
        <w:spacing w:after="0" w:line="240" w:lineRule="auto"/>
        <w:outlineLvl w:val="0"/>
        <w:rPr>
          <w:rFonts w:ascii="Times New Roman" w:hAnsi="Times New Roman"/>
          <w:kern w:val="1"/>
          <w:sz w:val="24"/>
          <w:szCs w:val="24"/>
        </w:rPr>
      </w:pPr>
      <w:r w:rsidRPr="009F17ED">
        <w:rPr>
          <w:rFonts w:ascii="Times New Roman" w:hAnsi="Times New Roman"/>
          <w:kern w:val="1"/>
          <w:sz w:val="24"/>
          <w:szCs w:val="24"/>
        </w:rPr>
        <w:t xml:space="preserve">                                      </w:t>
      </w:r>
      <w:r w:rsidRPr="009F17ED">
        <w:rPr>
          <w:rFonts w:ascii="Times New Roman" w:hAnsi="Times New Roman"/>
          <w:kern w:val="1"/>
          <w:sz w:val="24"/>
          <w:szCs w:val="24"/>
        </w:rPr>
        <w:tab/>
      </w:r>
      <w:r w:rsidRPr="009F17ED">
        <w:rPr>
          <w:rFonts w:ascii="Times New Roman" w:hAnsi="Times New Roman"/>
          <w:kern w:val="1"/>
          <w:sz w:val="24"/>
          <w:szCs w:val="24"/>
        </w:rPr>
        <w:tab/>
      </w:r>
      <w:r w:rsidRPr="009F17ED">
        <w:rPr>
          <w:rFonts w:ascii="Times New Roman" w:hAnsi="Times New Roman"/>
          <w:kern w:val="1"/>
          <w:sz w:val="24"/>
          <w:szCs w:val="24"/>
        </w:rPr>
        <w:tab/>
      </w:r>
      <w:r w:rsidRPr="009F17ED">
        <w:rPr>
          <w:rFonts w:ascii="Times New Roman" w:hAnsi="Times New Roman"/>
          <w:kern w:val="1"/>
          <w:sz w:val="24"/>
          <w:szCs w:val="24"/>
        </w:rPr>
        <w:tab/>
      </w:r>
      <w:r w:rsidR="000D30A6">
        <w:rPr>
          <w:rFonts w:ascii="Times New Roman" w:hAnsi="Times New Roman"/>
          <w:kern w:val="1"/>
          <w:sz w:val="24"/>
          <w:szCs w:val="24"/>
        </w:rPr>
        <w:t xml:space="preserve">                    </w:t>
      </w:r>
      <w:r w:rsidR="0044164C" w:rsidRPr="009F17ED">
        <w:rPr>
          <w:rFonts w:ascii="Times New Roman" w:hAnsi="Times New Roman"/>
          <w:kern w:val="1"/>
          <w:sz w:val="24"/>
          <w:szCs w:val="24"/>
        </w:rPr>
        <w:t xml:space="preserve">    </w:t>
      </w:r>
      <w:r w:rsidRPr="009F17ED">
        <w:rPr>
          <w:rFonts w:ascii="Times New Roman" w:hAnsi="Times New Roman"/>
          <w:kern w:val="1"/>
          <w:sz w:val="24"/>
          <w:szCs w:val="24"/>
        </w:rPr>
        <w:t>от  «</w:t>
      </w:r>
      <w:r w:rsidR="000D30A6">
        <w:rPr>
          <w:rFonts w:ascii="Times New Roman" w:hAnsi="Times New Roman"/>
          <w:kern w:val="1"/>
          <w:sz w:val="24"/>
          <w:szCs w:val="24"/>
        </w:rPr>
        <w:t>23</w:t>
      </w:r>
      <w:r w:rsidRPr="009F17ED">
        <w:rPr>
          <w:rFonts w:ascii="Times New Roman" w:hAnsi="Times New Roman"/>
          <w:kern w:val="1"/>
          <w:sz w:val="24"/>
          <w:szCs w:val="24"/>
        </w:rPr>
        <w:t xml:space="preserve">»  </w:t>
      </w:r>
      <w:r w:rsidR="000D30A6">
        <w:rPr>
          <w:rFonts w:ascii="Times New Roman" w:hAnsi="Times New Roman"/>
          <w:kern w:val="1"/>
          <w:sz w:val="24"/>
          <w:szCs w:val="24"/>
        </w:rPr>
        <w:t>марта</w:t>
      </w:r>
      <w:r w:rsidRPr="009F17ED">
        <w:rPr>
          <w:rFonts w:ascii="Times New Roman" w:hAnsi="Times New Roman"/>
          <w:kern w:val="1"/>
          <w:sz w:val="24"/>
          <w:szCs w:val="24"/>
        </w:rPr>
        <w:t xml:space="preserve">  202</w:t>
      </w:r>
      <w:r w:rsidR="009F17ED" w:rsidRPr="009F17ED">
        <w:rPr>
          <w:rFonts w:ascii="Times New Roman" w:hAnsi="Times New Roman"/>
          <w:kern w:val="1"/>
          <w:sz w:val="24"/>
          <w:szCs w:val="24"/>
        </w:rPr>
        <w:t>6</w:t>
      </w:r>
      <w:r w:rsidRPr="009F17ED">
        <w:rPr>
          <w:rFonts w:ascii="Times New Roman" w:hAnsi="Times New Roman"/>
          <w:kern w:val="1"/>
          <w:sz w:val="24"/>
          <w:szCs w:val="24"/>
        </w:rPr>
        <w:t xml:space="preserve">  г.</w:t>
      </w:r>
    </w:p>
    <w:p w:rsidR="00AC197C" w:rsidRPr="00945CE5" w:rsidRDefault="00AC197C" w:rsidP="0079182A">
      <w:pPr>
        <w:spacing w:after="0" w:line="240" w:lineRule="auto"/>
        <w:jc w:val="center"/>
        <w:rPr>
          <w:rFonts w:ascii="Times New Roman" w:hAnsi="Times New Roman"/>
          <w:sz w:val="24"/>
          <w:szCs w:val="24"/>
        </w:rPr>
      </w:pPr>
      <w:r w:rsidRPr="00945CE5">
        <w:rPr>
          <w:rFonts w:ascii="Times New Roman" w:hAnsi="Times New Roman"/>
          <w:sz w:val="24"/>
          <w:szCs w:val="24"/>
        </w:rPr>
        <w:t>СПЕЦИФИКАЦИЯ</w:t>
      </w:r>
    </w:p>
    <w:p w:rsidR="00AC197C" w:rsidRPr="00945CE5" w:rsidRDefault="00AC197C" w:rsidP="0079182A">
      <w:pPr>
        <w:spacing w:after="0" w:line="240" w:lineRule="auto"/>
        <w:rPr>
          <w:rFonts w:ascii="Times New Roman" w:hAnsi="Times New Roman"/>
          <w:sz w:val="24"/>
          <w:szCs w:val="24"/>
        </w:rPr>
      </w:pPr>
    </w:p>
    <w:tbl>
      <w:tblPr>
        <w:tblW w:w="522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442"/>
        <w:gridCol w:w="2267"/>
        <w:gridCol w:w="709"/>
        <w:gridCol w:w="851"/>
        <w:gridCol w:w="1275"/>
        <w:gridCol w:w="1375"/>
        <w:gridCol w:w="1423"/>
      </w:tblGrid>
      <w:tr w:rsidR="008475C6" w:rsidRPr="0053347E" w:rsidTr="00E23A74">
        <w:trPr>
          <w:trHeight w:val="828"/>
        </w:trPr>
        <w:tc>
          <w:tcPr>
            <w:tcW w:w="246" w:type="pct"/>
          </w:tcPr>
          <w:p w:rsidR="003E3F4A" w:rsidRPr="0053347E" w:rsidRDefault="003E3F4A" w:rsidP="005770B2">
            <w:pPr>
              <w:spacing w:after="0" w:line="240" w:lineRule="auto"/>
              <w:jc w:val="center"/>
              <w:rPr>
                <w:rFonts w:ascii="Times New Roman" w:hAnsi="Times New Roman"/>
              </w:rPr>
            </w:pPr>
            <w:r w:rsidRPr="0053347E">
              <w:rPr>
                <w:rFonts w:ascii="Times New Roman" w:hAnsi="Times New Roman"/>
              </w:rPr>
              <w:t>№</w:t>
            </w:r>
          </w:p>
          <w:p w:rsidR="003E3F4A" w:rsidRPr="0053347E" w:rsidRDefault="003E3F4A" w:rsidP="005770B2">
            <w:pPr>
              <w:spacing w:after="0" w:line="240" w:lineRule="auto"/>
              <w:jc w:val="center"/>
              <w:rPr>
                <w:rFonts w:ascii="Times New Roman" w:hAnsi="Times New Roman"/>
              </w:rPr>
            </w:pPr>
            <w:proofErr w:type="spellStart"/>
            <w:r w:rsidRPr="0053347E">
              <w:rPr>
                <w:rFonts w:ascii="Times New Roman" w:hAnsi="Times New Roman"/>
              </w:rPr>
              <w:t>пп</w:t>
            </w:r>
            <w:proofErr w:type="spellEnd"/>
          </w:p>
        </w:tc>
        <w:tc>
          <w:tcPr>
            <w:tcW w:w="1122" w:type="pct"/>
          </w:tcPr>
          <w:p w:rsidR="003E3F4A" w:rsidRPr="0053347E" w:rsidRDefault="003E3F4A" w:rsidP="005770B2">
            <w:pPr>
              <w:spacing w:after="0" w:line="240" w:lineRule="auto"/>
              <w:jc w:val="center"/>
              <w:rPr>
                <w:rFonts w:ascii="Times New Roman" w:hAnsi="Times New Roman"/>
              </w:rPr>
            </w:pPr>
            <w:r w:rsidRPr="0053347E">
              <w:rPr>
                <w:rFonts w:ascii="Times New Roman" w:hAnsi="Times New Roman"/>
              </w:rPr>
              <w:t>Наименование товара,</w:t>
            </w:r>
          </w:p>
          <w:p w:rsidR="003E3F4A" w:rsidRPr="0053347E" w:rsidRDefault="003E3F4A" w:rsidP="005770B2">
            <w:pPr>
              <w:spacing w:after="0" w:line="240" w:lineRule="auto"/>
              <w:jc w:val="center"/>
              <w:rPr>
                <w:rFonts w:ascii="Times New Roman" w:hAnsi="Times New Roman"/>
              </w:rPr>
            </w:pPr>
            <w:r w:rsidRPr="0053347E">
              <w:rPr>
                <w:rFonts w:ascii="Times New Roman" w:hAnsi="Times New Roman"/>
              </w:rPr>
              <w:t>ОКПД</w:t>
            </w:r>
            <w:proofErr w:type="gramStart"/>
            <w:r w:rsidRPr="0053347E">
              <w:rPr>
                <w:rFonts w:ascii="Times New Roman" w:hAnsi="Times New Roman"/>
              </w:rPr>
              <w:t>2</w:t>
            </w:r>
            <w:proofErr w:type="gramEnd"/>
          </w:p>
        </w:tc>
        <w:tc>
          <w:tcPr>
            <w:tcW w:w="1042" w:type="pct"/>
          </w:tcPr>
          <w:p w:rsidR="003E3F4A" w:rsidRPr="0053347E" w:rsidRDefault="0053347E" w:rsidP="00E23A74">
            <w:pPr>
              <w:spacing w:after="0" w:line="240" w:lineRule="auto"/>
              <w:jc w:val="center"/>
              <w:rPr>
                <w:rFonts w:ascii="Times New Roman" w:hAnsi="Times New Roman"/>
              </w:rPr>
            </w:pPr>
            <w:r w:rsidRPr="0053347E">
              <w:rPr>
                <w:rFonts w:ascii="Times New Roman" w:hAnsi="Times New Roman"/>
              </w:rPr>
              <w:t>Номер реестровый записи из реестра рос</w:t>
            </w:r>
            <w:r w:rsidR="00E23A74">
              <w:rPr>
                <w:rFonts w:ascii="Times New Roman" w:hAnsi="Times New Roman"/>
              </w:rPr>
              <w:t xml:space="preserve">сийской промышленной продукции </w:t>
            </w:r>
          </w:p>
        </w:tc>
        <w:tc>
          <w:tcPr>
            <w:tcW w:w="326" w:type="pct"/>
          </w:tcPr>
          <w:p w:rsidR="003E3F4A" w:rsidRPr="0053347E" w:rsidRDefault="003E3F4A" w:rsidP="006B7BF8">
            <w:pPr>
              <w:widowControl w:val="0"/>
              <w:suppressAutoHyphens/>
              <w:spacing w:after="0" w:line="240" w:lineRule="auto"/>
              <w:rPr>
                <w:rFonts w:ascii="Times New Roman" w:hAnsi="Times New Roman"/>
              </w:rPr>
            </w:pPr>
            <w:r w:rsidRPr="0053347E">
              <w:rPr>
                <w:rFonts w:ascii="Times New Roman" w:hAnsi="Times New Roman"/>
              </w:rPr>
              <w:t>Ед. изм.</w:t>
            </w:r>
          </w:p>
        </w:tc>
        <w:tc>
          <w:tcPr>
            <w:tcW w:w="391" w:type="pct"/>
          </w:tcPr>
          <w:p w:rsidR="003E3F4A" w:rsidRPr="0053347E" w:rsidRDefault="003E3F4A" w:rsidP="00772E51">
            <w:pPr>
              <w:widowControl w:val="0"/>
              <w:suppressAutoHyphens/>
              <w:spacing w:after="0" w:line="240" w:lineRule="auto"/>
              <w:rPr>
                <w:rFonts w:ascii="Times New Roman" w:hAnsi="Times New Roman"/>
              </w:rPr>
            </w:pPr>
            <w:r w:rsidRPr="0053347E">
              <w:rPr>
                <w:rFonts w:ascii="Times New Roman" w:hAnsi="Times New Roman"/>
              </w:rPr>
              <w:t>Кол-во</w:t>
            </w:r>
          </w:p>
        </w:tc>
        <w:tc>
          <w:tcPr>
            <w:tcW w:w="586" w:type="pct"/>
          </w:tcPr>
          <w:p w:rsidR="003E3F4A" w:rsidRPr="0053347E" w:rsidRDefault="003E3F4A" w:rsidP="00772E51">
            <w:pPr>
              <w:widowControl w:val="0"/>
              <w:suppressAutoHyphens/>
              <w:spacing w:after="0" w:line="240" w:lineRule="auto"/>
              <w:rPr>
                <w:rFonts w:ascii="Times New Roman" w:hAnsi="Times New Roman"/>
              </w:rPr>
            </w:pPr>
            <w:r w:rsidRPr="0053347E">
              <w:rPr>
                <w:rFonts w:ascii="Times New Roman" w:hAnsi="Times New Roman"/>
              </w:rPr>
              <w:t>Цена за ед.</w:t>
            </w:r>
          </w:p>
          <w:p w:rsidR="003E3F4A" w:rsidRPr="0053347E" w:rsidRDefault="003E3F4A" w:rsidP="00772E51">
            <w:pPr>
              <w:widowControl w:val="0"/>
              <w:suppressAutoHyphens/>
              <w:spacing w:after="0" w:line="240" w:lineRule="auto"/>
              <w:rPr>
                <w:rFonts w:ascii="Times New Roman" w:hAnsi="Times New Roman"/>
              </w:rPr>
            </w:pPr>
            <w:r w:rsidRPr="0053347E">
              <w:rPr>
                <w:rFonts w:ascii="Times New Roman" w:hAnsi="Times New Roman"/>
              </w:rPr>
              <w:t>(руб.)</w:t>
            </w:r>
            <w:r w:rsidR="004F0DB8">
              <w:rPr>
                <w:rFonts w:ascii="Times New Roman" w:hAnsi="Times New Roman"/>
              </w:rPr>
              <w:t xml:space="preserve"> с НДС</w:t>
            </w:r>
          </w:p>
        </w:tc>
        <w:tc>
          <w:tcPr>
            <w:tcW w:w="632" w:type="pct"/>
          </w:tcPr>
          <w:p w:rsidR="003E3F4A" w:rsidRPr="0053347E" w:rsidRDefault="003E3F4A" w:rsidP="00772E51">
            <w:pPr>
              <w:widowControl w:val="0"/>
              <w:suppressAutoHyphens/>
              <w:spacing w:after="0" w:line="240" w:lineRule="auto"/>
              <w:rPr>
                <w:rFonts w:ascii="Times New Roman" w:hAnsi="Times New Roman"/>
              </w:rPr>
            </w:pPr>
            <w:r w:rsidRPr="0053347E">
              <w:rPr>
                <w:rFonts w:ascii="Times New Roman" w:hAnsi="Times New Roman"/>
              </w:rPr>
              <w:t>Сумма</w:t>
            </w:r>
          </w:p>
          <w:p w:rsidR="003E3F4A" w:rsidRPr="0053347E" w:rsidRDefault="003E3F4A" w:rsidP="00772E51">
            <w:pPr>
              <w:widowControl w:val="0"/>
              <w:suppressAutoHyphens/>
              <w:spacing w:after="0" w:line="240" w:lineRule="auto"/>
              <w:rPr>
                <w:rFonts w:ascii="Times New Roman" w:hAnsi="Times New Roman"/>
              </w:rPr>
            </w:pPr>
            <w:r w:rsidRPr="0053347E">
              <w:rPr>
                <w:rFonts w:ascii="Times New Roman" w:hAnsi="Times New Roman"/>
              </w:rPr>
              <w:t>(руб.)</w:t>
            </w:r>
            <w:r w:rsidR="004F0DB8">
              <w:rPr>
                <w:rFonts w:ascii="Times New Roman" w:hAnsi="Times New Roman"/>
              </w:rPr>
              <w:t>, с НДС</w:t>
            </w:r>
          </w:p>
        </w:tc>
        <w:tc>
          <w:tcPr>
            <w:tcW w:w="654" w:type="pct"/>
          </w:tcPr>
          <w:p w:rsidR="003E3F4A" w:rsidRPr="0053347E" w:rsidRDefault="003E3F4A" w:rsidP="005770B2">
            <w:pPr>
              <w:widowControl w:val="0"/>
              <w:suppressAutoHyphens/>
              <w:spacing w:after="0" w:line="240" w:lineRule="auto"/>
              <w:rPr>
                <w:rFonts w:ascii="Times New Roman" w:hAnsi="Times New Roman"/>
              </w:rPr>
            </w:pPr>
            <w:r w:rsidRPr="0053347E">
              <w:rPr>
                <w:rFonts w:ascii="Times New Roman" w:hAnsi="Times New Roman"/>
              </w:rPr>
              <w:t>Страна происхождения товара</w:t>
            </w:r>
          </w:p>
        </w:tc>
      </w:tr>
      <w:tr w:rsidR="008475C6" w:rsidRPr="0053347E" w:rsidTr="00E23A74">
        <w:tc>
          <w:tcPr>
            <w:tcW w:w="246" w:type="pct"/>
            <w:vAlign w:val="center"/>
          </w:tcPr>
          <w:p w:rsidR="003E3F4A" w:rsidRPr="0053347E" w:rsidRDefault="003E3F4A" w:rsidP="006B40AE">
            <w:pPr>
              <w:pStyle w:val="afa"/>
              <w:snapToGrid w:val="0"/>
              <w:jc w:val="center"/>
              <w:rPr>
                <w:sz w:val="22"/>
                <w:szCs w:val="22"/>
              </w:rPr>
            </w:pPr>
            <w:r w:rsidRPr="0053347E">
              <w:rPr>
                <w:sz w:val="22"/>
                <w:szCs w:val="22"/>
              </w:rPr>
              <w:t>1</w:t>
            </w:r>
          </w:p>
        </w:tc>
        <w:tc>
          <w:tcPr>
            <w:tcW w:w="1122" w:type="pct"/>
            <w:vAlign w:val="center"/>
          </w:tcPr>
          <w:p w:rsidR="003E3F4A" w:rsidRPr="0053347E" w:rsidRDefault="003E3F4A" w:rsidP="000B273E">
            <w:pPr>
              <w:pStyle w:val="afa"/>
              <w:snapToGrid w:val="0"/>
              <w:jc w:val="center"/>
              <w:rPr>
                <w:color w:val="000000"/>
                <w:sz w:val="22"/>
                <w:szCs w:val="22"/>
              </w:rPr>
            </w:pPr>
            <w:r w:rsidRPr="0053347E">
              <w:rPr>
                <w:color w:val="000000"/>
                <w:sz w:val="22"/>
                <w:szCs w:val="22"/>
              </w:rPr>
              <w:t xml:space="preserve">Счётчик электрической энергии статический однофазный для интеллектуальных систем учёта </w:t>
            </w:r>
          </w:p>
          <w:p w:rsidR="003E3F4A" w:rsidRPr="0053347E" w:rsidRDefault="003E3F4A" w:rsidP="000B273E">
            <w:pPr>
              <w:pStyle w:val="afa"/>
              <w:snapToGrid w:val="0"/>
              <w:jc w:val="center"/>
              <w:rPr>
                <w:color w:val="000000"/>
                <w:sz w:val="22"/>
                <w:szCs w:val="22"/>
              </w:rPr>
            </w:pPr>
            <w:r w:rsidRPr="0053347E">
              <w:rPr>
                <w:color w:val="000000"/>
                <w:sz w:val="22"/>
                <w:szCs w:val="22"/>
              </w:rPr>
              <w:t>ФОБОС 1 230В 5(100)А IQO</w:t>
            </w:r>
            <w:r w:rsidRPr="0053347E">
              <w:rPr>
                <w:color w:val="000000"/>
                <w:sz w:val="22"/>
                <w:szCs w:val="22"/>
                <w:lang w:val="en-US"/>
              </w:rPr>
              <w:t>RL</w:t>
            </w:r>
            <w:r w:rsidRPr="0053347E">
              <w:rPr>
                <w:color w:val="000000"/>
                <w:sz w:val="22"/>
                <w:szCs w:val="22"/>
              </w:rPr>
              <w:t>M(1)-C</w:t>
            </w:r>
          </w:p>
          <w:p w:rsidR="003E3F4A" w:rsidRPr="0053347E" w:rsidRDefault="003E3F4A" w:rsidP="00E23A74">
            <w:pPr>
              <w:pStyle w:val="afa"/>
              <w:snapToGrid w:val="0"/>
              <w:jc w:val="center"/>
              <w:rPr>
                <w:color w:val="000000"/>
                <w:sz w:val="22"/>
                <w:szCs w:val="22"/>
              </w:rPr>
            </w:pPr>
            <w:r w:rsidRPr="0053347E">
              <w:rPr>
                <w:color w:val="000000"/>
                <w:sz w:val="22"/>
                <w:szCs w:val="22"/>
              </w:rPr>
              <w:t>26.51.63.130</w:t>
            </w:r>
          </w:p>
        </w:tc>
        <w:tc>
          <w:tcPr>
            <w:tcW w:w="1042" w:type="pct"/>
            <w:vAlign w:val="center"/>
          </w:tcPr>
          <w:p w:rsidR="003E3F4A" w:rsidRPr="0053347E" w:rsidRDefault="00470782" w:rsidP="00E23A74">
            <w:pPr>
              <w:pStyle w:val="afa"/>
              <w:snapToGrid w:val="0"/>
              <w:jc w:val="center"/>
              <w:rPr>
                <w:color w:val="000000"/>
                <w:sz w:val="22"/>
                <w:szCs w:val="22"/>
              </w:rPr>
            </w:pPr>
            <w:r>
              <w:rPr>
                <w:color w:val="000000"/>
                <w:sz w:val="22"/>
                <w:szCs w:val="22"/>
              </w:rPr>
              <w:t>10612707</w:t>
            </w:r>
          </w:p>
        </w:tc>
        <w:tc>
          <w:tcPr>
            <w:tcW w:w="326" w:type="pct"/>
            <w:vAlign w:val="center"/>
          </w:tcPr>
          <w:p w:rsidR="003E3F4A" w:rsidRPr="0053347E" w:rsidRDefault="003E3F4A" w:rsidP="00E23A74">
            <w:pPr>
              <w:pStyle w:val="afa"/>
              <w:snapToGrid w:val="0"/>
              <w:jc w:val="center"/>
              <w:rPr>
                <w:color w:val="000000"/>
                <w:sz w:val="22"/>
                <w:szCs w:val="22"/>
              </w:rPr>
            </w:pPr>
            <w:r w:rsidRPr="0053347E">
              <w:rPr>
                <w:color w:val="000000"/>
                <w:sz w:val="22"/>
                <w:szCs w:val="22"/>
              </w:rPr>
              <w:t>шт.</w:t>
            </w:r>
          </w:p>
        </w:tc>
        <w:tc>
          <w:tcPr>
            <w:tcW w:w="391" w:type="pct"/>
            <w:vAlign w:val="center"/>
          </w:tcPr>
          <w:p w:rsidR="003E3F4A" w:rsidRPr="0053347E" w:rsidRDefault="003E3F4A" w:rsidP="00E23A74">
            <w:pPr>
              <w:pStyle w:val="afa"/>
              <w:snapToGrid w:val="0"/>
              <w:jc w:val="center"/>
              <w:rPr>
                <w:color w:val="000000"/>
                <w:sz w:val="22"/>
                <w:szCs w:val="22"/>
              </w:rPr>
            </w:pPr>
            <w:r w:rsidRPr="0053347E">
              <w:rPr>
                <w:color w:val="000000"/>
                <w:sz w:val="22"/>
                <w:szCs w:val="22"/>
              </w:rPr>
              <w:t>200</w:t>
            </w:r>
          </w:p>
        </w:tc>
        <w:tc>
          <w:tcPr>
            <w:tcW w:w="586" w:type="pct"/>
            <w:vAlign w:val="center"/>
          </w:tcPr>
          <w:p w:rsidR="003E3F4A" w:rsidRPr="0053347E" w:rsidRDefault="004F0DB8" w:rsidP="00E23A74">
            <w:pPr>
              <w:spacing w:after="0" w:line="240" w:lineRule="auto"/>
              <w:jc w:val="center"/>
              <w:rPr>
                <w:rFonts w:ascii="Times New Roman" w:hAnsi="Times New Roman"/>
              </w:rPr>
            </w:pPr>
            <w:r>
              <w:rPr>
                <w:rFonts w:ascii="Times New Roman" w:hAnsi="Times New Roman"/>
              </w:rPr>
              <w:t>9209,00</w:t>
            </w:r>
          </w:p>
        </w:tc>
        <w:tc>
          <w:tcPr>
            <w:tcW w:w="632" w:type="pct"/>
            <w:vAlign w:val="center"/>
          </w:tcPr>
          <w:p w:rsidR="003E3F4A" w:rsidRPr="0053347E" w:rsidRDefault="004F0DB8" w:rsidP="00E23A74">
            <w:pPr>
              <w:spacing w:after="0" w:line="240" w:lineRule="auto"/>
              <w:jc w:val="center"/>
              <w:rPr>
                <w:rFonts w:ascii="Times New Roman" w:hAnsi="Times New Roman"/>
              </w:rPr>
            </w:pPr>
            <w:r>
              <w:rPr>
                <w:rFonts w:ascii="Times New Roman" w:hAnsi="Times New Roman"/>
              </w:rPr>
              <w:t>1841800,00</w:t>
            </w:r>
          </w:p>
        </w:tc>
        <w:tc>
          <w:tcPr>
            <w:tcW w:w="654" w:type="pct"/>
            <w:vAlign w:val="center"/>
          </w:tcPr>
          <w:p w:rsidR="003E3F4A" w:rsidRPr="0053347E" w:rsidRDefault="00470782" w:rsidP="00E23A74">
            <w:pPr>
              <w:spacing w:after="0" w:line="240" w:lineRule="auto"/>
              <w:jc w:val="center"/>
              <w:rPr>
                <w:rFonts w:ascii="Times New Roman" w:hAnsi="Times New Roman"/>
              </w:rPr>
            </w:pPr>
            <w:r>
              <w:rPr>
                <w:rFonts w:ascii="Times New Roman" w:hAnsi="Times New Roman"/>
              </w:rPr>
              <w:t>Российская Федерация</w:t>
            </w:r>
          </w:p>
        </w:tc>
      </w:tr>
      <w:tr w:rsidR="008475C6" w:rsidRPr="0053347E" w:rsidTr="00E23A74">
        <w:tc>
          <w:tcPr>
            <w:tcW w:w="246" w:type="pct"/>
            <w:vAlign w:val="center"/>
          </w:tcPr>
          <w:p w:rsidR="003E3F4A" w:rsidRPr="0053347E" w:rsidRDefault="003E3F4A" w:rsidP="006B40AE">
            <w:pPr>
              <w:pStyle w:val="afa"/>
              <w:snapToGrid w:val="0"/>
              <w:jc w:val="center"/>
              <w:rPr>
                <w:sz w:val="22"/>
                <w:szCs w:val="22"/>
              </w:rPr>
            </w:pPr>
            <w:r w:rsidRPr="0053347E">
              <w:rPr>
                <w:sz w:val="22"/>
                <w:szCs w:val="22"/>
              </w:rPr>
              <w:t>2</w:t>
            </w:r>
          </w:p>
        </w:tc>
        <w:tc>
          <w:tcPr>
            <w:tcW w:w="1122" w:type="pct"/>
            <w:vAlign w:val="center"/>
          </w:tcPr>
          <w:p w:rsidR="003E3F4A" w:rsidRPr="0053347E" w:rsidRDefault="003E3F4A" w:rsidP="000B273E">
            <w:pPr>
              <w:pStyle w:val="afa"/>
              <w:snapToGrid w:val="0"/>
              <w:jc w:val="center"/>
              <w:rPr>
                <w:color w:val="000000"/>
                <w:sz w:val="22"/>
                <w:szCs w:val="22"/>
              </w:rPr>
            </w:pPr>
            <w:r w:rsidRPr="0053347E">
              <w:rPr>
                <w:color w:val="000000"/>
                <w:sz w:val="22"/>
                <w:szCs w:val="22"/>
              </w:rPr>
              <w:t>Счётчик электрической энергии статический трёхфазный для интеллектуальных систем учёта непосредственного включения</w:t>
            </w:r>
          </w:p>
          <w:p w:rsidR="003E3F4A" w:rsidRPr="0053347E" w:rsidRDefault="003E3F4A" w:rsidP="000B273E">
            <w:pPr>
              <w:pStyle w:val="afa"/>
              <w:snapToGrid w:val="0"/>
              <w:jc w:val="center"/>
              <w:rPr>
                <w:color w:val="000000"/>
                <w:sz w:val="22"/>
                <w:szCs w:val="22"/>
              </w:rPr>
            </w:pPr>
            <w:r w:rsidRPr="0053347E">
              <w:rPr>
                <w:color w:val="000000"/>
                <w:sz w:val="22"/>
                <w:szCs w:val="22"/>
              </w:rPr>
              <w:t>ФОБОС 3 230В 5(100)А IQORL</w:t>
            </w:r>
            <w:proofErr w:type="gramStart"/>
            <w:r w:rsidRPr="0053347E">
              <w:rPr>
                <w:color w:val="000000"/>
                <w:sz w:val="22"/>
                <w:szCs w:val="22"/>
              </w:rPr>
              <w:t>М</w:t>
            </w:r>
            <w:proofErr w:type="gramEnd"/>
            <w:r w:rsidRPr="0053347E">
              <w:rPr>
                <w:color w:val="000000"/>
                <w:sz w:val="22"/>
                <w:szCs w:val="22"/>
              </w:rPr>
              <w:t>(1)-D</w:t>
            </w:r>
          </w:p>
          <w:p w:rsidR="003E3F4A" w:rsidRPr="0053347E" w:rsidRDefault="003E3F4A" w:rsidP="00E23A74">
            <w:pPr>
              <w:pStyle w:val="afa"/>
              <w:snapToGrid w:val="0"/>
              <w:jc w:val="center"/>
              <w:rPr>
                <w:color w:val="000000"/>
                <w:sz w:val="22"/>
                <w:szCs w:val="22"/>
              </w:rPr>
            </w:pPr>
            <w:r w:rsidRPr="0053347E">
              <w:rPr>
                <w:color w:val="000000"/>
                <w:sz w:val="22"/>
                <w:szCs w:val="22"/>
              </w:rPr>
              <w:t>26.51.63.130</w:t>
            </w:r>
          </w:p>
        </w:tc>
        <w:tc>
          <w:tcPr>
            <w:tcW w:w="1042" w:type="pct"/>
            <w:vAlign w:val="center"/>
          </w:tcPr>
          <w:p w:rsidR="003E3F4A" w:rsidRPr="0053347E" w:rsidRDefault="00D43F6E" w:rsidP="00E23A74">
            <w:pPr>
              <w:pStyle w:val="afa"/>
              <w:snapToGrid w:val="0"/>
              <w:ind w:left="87"/>
              <w:jc w:val="center"/>
              <w:rPr>
                <w:sz w:val="22"/>
                <w:szCs w:val="22"/>
              </w:rPr>
            </w:pPr>
            <w:r>
              <w:rPr>
                <w:sz w:val="22"/>
                <w:szCs w:val="22"/>
              </w:rPr>
              <w:t>10612715</w:t>
            </w:r>
          </w:p>
        </w:tc>
        <w:tc>
          <w:tcPr>
            <w:tcW w:w="326" w:type="pct"/>
            <w:vAlign w:val="center"/>
          </w:tcPr>
          <w:p w:rsidR="003E3F4A" w:rsidRPr="0053347E" w:rsidRDefault="003E3F4A" w:rsidP="00E23A74">
            <w:pPr>
              <w:pStyle w:val="afa"/>
              <w:snapToGrid w:val="0"/>
              <w:ind w:left="87"/>
              <w:jc w:val="center"/>
              <w:rPr>
                <w:sz w:val="22"/>
                <w:szCs w:val="22"/>
              </w:rPr>
            </w:pPr>
            <w:r w:rsidRPr="0053347E">
              <w:rPr>
                <w:sz w:val="22"/>
                <w:szCs w:val="22"/>
              </w:rPr>
              <w:t>шт.</w:t>
            </w:r>
          </w:p>
        </w:tc>
        <w:tc>
          <w:tcPr>
            <w:tcW w:w="391" w:type="pct"/>
            <w:vAlign w:val="center"/>
          </w:tcPr>
          <w:p w:rsidR="003E3F4A" w:rsidRPr="0053347E" w:rsidRDefault="003E3F4A" w:rsidP="00E23A74">
            <w:pPr>
              <w:pStyle w:val="afa"/>
              <w:snapToGrid w:val="0"/>
              <w:ind w:left="87"/>
              <w:jc w:val="center"/>
              <w:rPr>
                <w:sz w:val="22"/>
                <w:szCs w:val="22"/>
              </w:rPr>
            </w:pPr>
            <w:r w:rsidRPr="0053347E">
              <w:rPr>
                <w:sz w:val="22"/>
                <w:szCs w:val="22"/>
              </w:rPr>
              <w:t>30</w:t>
            </w:r>
          </w:p>
        </w:tc>
        <w:tc>
          <w:tcPr>
            <w:tcW w:w="586"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17664,00</w:t>
            </w:r>
          </w:p>
        </w:tc>
        <w:tc>
          <w:tcPr>
            <w:tcW w:w="632"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529920,00</w:t>
            </w:r>
          </w:p>
        </w:tc>
        <w:tc>
          <w:tcPr>
            <w:tcW w:w="654"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Российская Федерация</w:t>
            </w:r>
          </w:p>
        </w:tc>
      </w:tr>
      <w:tr w:rsidR="008475C6" w:rsidRPr="0053347E" w:rsidTr="00E23A74">
        <w:tc>
          <w:tcPr>
            <w:tcW w:w="246" w:type="pct"/>
            <w:vAlign w:val="center"/>
          </w:tcPr>
          <w:p w:rsidR="003E3F4A" w:rsidRPr="0053347E" w:rsidRDefault="003E3F4A" w:rsidP="006B40AE">
            <w:pPr>
              <w:pStyle w:val="afa"/>
              <w:snapToGrid w:val="0"/>
              <w:jc w:val="center"/>
              <w:rPr>
                <w:sz w:val="22"/>
                <w:szCs w:val="22"/>
              </w:rPr>
            </w:pPr>
            <w:r w:rsidRPr="0053347E">
              <w:rPr>
                <w:sz w:val="22"/>
                <w:szCs w:val="22"/>
              </w:rPr>
              <w:t>3</w:t>
            </w:r>
          </w:p>
        </w:tc>
        <w:tc>
          <w:tcPr>
            <w:tcW w:w="1122" w:type="pct"/>
            <w:vAlign w:val="center"/>
          </w:tcPr>
          <w:p w:rsidR="003E3F4A" w:rsidRPr="0053347E" w:rsidRDefault="003E3F4A" w:rsidP="000B273E">
            <w:pPr>
              <w:pStyle w:val="afa"/>
              <w:snapToGrid w:val="0"/>
              <w:jc w:val="center"/>
              <w:rPr>
                <w:color w:val="000000"/>
                <w:sz w:val="22"/>
                <w:szCs w:val="22"/>
              </w:rPr>
            </w:pPr>
            <w:r w:rsidRPr="0053347E">
              <w:rPr>
                <w:color w:val="000000"/>
                <w:sz w:val="22"/>
                <w:szCs w:val="22"/>
              </w:rPr>
              <w:t>Счётчик электрической энергии статический трёхфазный для интеллектуальных систем учёта трансформаторного включения</w:t>
            </w:r>
          </w:p>
          <w:p w:rsidR="003E3F4A" w:rsidRPr="0053347E" w:rsidRDefault="003E3F4A" w:rsidP="000B273E">
            <w:pPr>
              <w:tabs>
                <w:tab w:val="left" w:pos="0"/>
                <w:tab w:val="left" w:pos="1134"/>
              </w:tabs>
              <w:autoSpaceDE w:val="0"/>
              <w:autoSpaceDN w:val="0"/>
              <w:adjustRightInd w:val="0"/>
              <w:spacing w:after="0" w:line="240" w:lineRule="auto"/>
              <w:contextualSpacing/>
              <w:jc w:val="center"/>
              <w:rPr>
                <w:rFonts w:ascii="Times New Roman" w:hAnsi="Times New Roman"/>
                <w:color w:val="000000"/>
                <w:lang w:eastAsia="zh-CN"/>
              </w:rPr>
            </w:pPr>
            <w:r w:rsidRPr="0053347E">
              <w:rPr>
                <w:rFonts w:ascii="Times New Roman" w:hAnsi="Times New Roman"/>
                <w:color w:val="000000"/>
                <w:lang w:eastAsia="zh-CN"/>
              </w:rPr>
              <w:t>ФОБОС 3Т 230В 5(10)А IQORL</w:t>
            </w:r>
            <w:proofErr w:type="gramStart"/>
            <w:r w:rsidRPr="0053347E">
              <w:rPr>
                <w:rFonts w:ascii="Times New Roman" w:hAnsi="Times New Roman"/>
                <w:color w:val="000000"/>
                <w:lang w:eastAsia="zh-CN"/>
              </w:rPr>
              <w:t>М</w:t>
            </w:r>
            <w:proofErr w:type="gramEnd"/>
            <w:r w:rsidRPr="0053347E">
              <w:rPr>
                <w:rFonts w:ascii="Times New Roman" w:hAnsi="Times New Roman"/>
                <w:color w:val="000000"/>
                <w:lang w:eastAsia="zh-CN"/>
              </w:rPr>
              <w:t>-A</w:t>
            </w:r>
          </w:p>
          <w:p w:rsidR="003E3F4A" w:rsidRPr="0053347E" w:rsidRDefault="003E3F4A" w:rsidP="00E23A74">
            <w:pPr>
              <w:pStyle w:val="afa"/>
              <w:snapToGrid w:val="0"/>
              <w:jc w:val="center"/>
              <w:rPr>
                <w:color w:val="000000"/>
                <w:sz w:val="22"/>
                <w:szCs w:val="22"/>
              </w:rPr>
            </w:pPr>
            <w:r w:rsidRPr="0053347E">
              <w:rPr>
                <w:color w:val="000000"/>
                <w:sz w:val="22"/>
                <w:szCs w:val="22"/>
              </w:rPr>
              <w:t>26.51.63.130</w:t>
            </w:r>
          </w:p>
        </w:tc>
        <w:tc>
          <w:tcPr>
            <w:tcW w:w="1042" w:type="pct"/>
            <w:vAlign w:val="center"/>
          </w:tcPr>
          <w:p w:rsidR="003E3F4A" w:rsidRPr="0053347E" w:rsidRDefault="00D43F6E" w:rsidP="00E23A74">
            <w:pPr>
              <w:ind w:left="87" w:right="-57"/>
              <w:jc w:val="center"/>
              <w:rPr>
                <w:rFonts w:ascii="Times New Roman" w:hAnsi="Times New Roman"/>
              </w:rPr>
            </w:pPr>
            <w:r>
              <w:rPr>
                <w:rFonts w:ascii="Times New Roman" w:hAnsi="Times New Roman"/>
              </w:rPr>
              <w:t>10612720</w:t>
            </w:r>
          </w:p>
        </w:tc>
        <w:tc>
          <w:tcPr>
            <w:tcW w:w="326" w:type="pct"/>
            <w:vAlign w:val="center"/>
          </w:tcPr>
          <w:p w:rsidR="003E3F4A" w:rsidRPr="0053347E" w:rsidRDefault="003E3F4A" w:rsidP="00E23A74">
            <w:pPr>
              <w:ind w:left="87" w:right="-57"/>
              <w:jc w:val="center"/>
              <w:rPr>
                <w:rFonts w:ascii="Times New Roman" w:hAnsi="Times New Roman"/>
              </w:rPr>
            </w:pPr>
            <w:r w:rsidRPr="0053347E">
              <w:rPr>
                <w:rFonts w:ascii="Times New Roman" w:hAnsi="Times New Roman"/>
              </w:rPr>
              <w:t>шт.</w:t>
            </w:r>
          </w:p>
        </w:tc>
        <w:tc>
          <w:tcPr>
            <w:tcW w:w="391" w:type="pct"/>
            <w:vAlign w:val="center"/>
          </w:tcPr>
          <w:p w:rsidR="003E3F4A" w:rsidRPr="0053347E" w:rsidRDefault="003E3F4A" w:rsidP="00E23A74">
            <w:pPr>
              <w:ind w:left="87" w:right="-57"/>
              <w:jc w:val="center"/>
              <w:rPr>
                <w:rFonts w:ascii="Times New Roman" w:hAnsi="Times New Roman"/>
              </w:rPr>
            </w:pPr>
            <w:r w:rsidRPr="0053347E">
              <w:rPr>
                <w:rFonts w:ascii="Times New Roman" w:hAnsi="Times New Roman"/>
              </w:rPr>
              <w:t>24</w:t>
            </w:r>
          </w:p>
        </w:tc>
        <w:tc>
          <w:tcPr>
            <w:tcW w:w="586"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15818,00</w:t>
            </w:r>
          </w:p>
        </w:tc>
        <w:tc>
          <w:tcPr>
            <w:tcW w:w="632"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379632,00</w:t>
            </w:r>
          </w:p>
        </w:tc>
        <w:tc>
          <w:tcPr>
            <w:tcW w:w="654" w:type="pct"/>
            <w:vAlign w:val="center"/>
          </w:tcPr>
          <w:p w:rsidR="003E3F4A" w:rsidRPr="0053347E" w:rsidRDefault="00D43F6E" w:rsidP="00E23A74">
            <w:pPr>
              <w:spacing w:after="0" w:line="240" w:lineRule="auto"/>
              <w:jc w:val="center"/>
              <w:rPr>
                <w:rFonts w:ascii="Times New Roman" w:hAnsi="Times New Roman"/>
              </w:rPr>
            </w:pPr>
            <w:r>
              <w:rPr>
                <w:rFonts w:ascii="Times New Roman" w:hAnsi="Times New Roman"/>
              </w:rPr>
              <w:t>Российская Федерация</w:t>
            </w:r>
          </w:p>
        </w:tc>
      </w:tr>
      <w:tr w:rsidR="00E23A74" w:rsidRPr="0053347E" w:rsidTr="00E23A74">
        <w:tc>
          <w:tcPr>
            <w:tcW w:w="246" w:type="pct"/>
            <w:vAlign w:val="center"/>
          </w:tcPr>
          <w:p w:rsidR="00E23A74" w:rsidRPr="0053347E" w:rsidRDefault="00E23A74" w:rsidP="00D70280">
            <w:pPr>
              <w:pStyle w:val="afa"/>
              <w:snapToGrid w:val="0"/>
              <w:jc w:val="center"/>
              <w:rPr>
                <w:sz w:val="22"/>
                <w:szCs w:val="22"/>
              </w:rPr>
            </w:pPr>
          </w:p>
        </w:tc>
        <w:tc>
          <w:tcPr>
            <w:tcW w:w="1122" w:type="pct"/>
          </w:tcPr>
          <w:p w:rsidR="00E23A74" w:rsidRPr="0053347E" w:rsidRDefault="00E23A74" w:rsidP="00D70280">
            <w:pPr>
              <w:spacing w:after="0" w:line="240" w:lineRule="auto"/>
              <w:jc w:val="center"/>
              <w:rPr>
                <w:rFonts w:ascii="Times New Roman" w:hAnsi="Times New Roman"/>
              </w:rPr>
            </w:pPr>
          </w:p>
        </w:tc>
        <w:tc>
          <w:tcPr>
            <w:tcW w:w="3631" w:type="pct"/>
            <w:gridSpan w:val="6"/>
          </w:tcPr>
          <w:p w:rsidR="00E23A74" w:rsidRDefault="00E23A74" w:rsidP="00E23A74">
            <w:pPr>
              <w:spacing w:after="0" w:line="240" w:lineRule="auto"/>
              <w:jc w:val="right"/>
              <w:rPr>
                <w:rFonts w:ascii="Times New Roman" w:hAnsi="Times New Roman"/>
              </w:rPr>
            </w:pPr>
            <w:r>
              <w:rPr>
                <w:rFonts w:ascii="Times New Roman" w:hAnsi="Times New Roman"/>
              </w:rPr>
              <w:t>Итого: 2751352,00 (два миллиона семьсот пятьдесят одна тысяча триста пятьдесят два) рубля 00 копеек,</w:t>
            </w:r>
          </w:p>
          <w:p w:rsidR="00E23A74" w:rsidRPr="0053347E" w:rsidRDefault="00E23A74" w:rsidP="00E23A74">
            <w:pPr>
              <w:spacing w:after="0" w:line="240" w:lineRule="auto"/>
              <w:jc w:val="right"/>
              <w:rPr>
                <w:rFonts w:ascii="Times New Roman" w:hAnsi="Times New Roman"/>
              </w:rPr>
            </w:pPr>
            <w:r>
              <w:rPr>
                <w:rFonts w:ascii="Times New Roman" w:hAnsi="Times New Roman"/>
              </w:rPr>
              <w:t xml:space="preserve"> в том числе НДС 496145,44 рублей</w:t>
            </w:r>
          </w:p>
        </w:tc>
      </w:tr>
    </w:tbl>
    <w:p w:rsidR="00AC197C" w:rsidRPr="0079182A" w:rsidRDefault="00AC197C" w:rsidP="0079182A">
      <w:pPr>
        <w:spacing w:after="0" w:line="240" w:lineRule="auto"/>
        <w:jc w:val="center"/>
        <w:rPr>
          <w:rFonts w:ascii="Times New Roman" w:hAnsi="Times New Roman"/>
          <w:b/>
          <w:sz w:val="24"/>
          <w:szCs w:val="24"/>
        </w:rPr>
      </w:pPr>
    </w:p>
    <w:p w:rsidR="00AC197C" w:rsidRPr="0079182A" w:rsidRDefault="00AC197C" w:rsidP="0079182A">
      <w:pPr>
        <w:spacing w:after="0" w:line="240" w:lineRule="auto"/>
        <w:jc w:val="center"/>
        <w:rPr>
          <w:rFonts w:ascii="Times New Roman" w:hAnsi="Times New Roman"/>
          <w:b/>
          <w:sz w:val="24"/>
          <w:szCs w:val="24"/>
        </w:rPr>
      </w:pPr>
    </w:p>
    <w:p w:rsidR="00AC197C" w:rsidRPr="0079182A" w:rsidRDefault="00AC197C" w:rsidP="0079182A">
      <w:pPr>
        <w:spacing w:after="0" w:line="240" w:lineRule="auto"/>
        <w:jc w:val="center"/>
        <w:rPr>
          <w:rFonts w:ascii="Times New Roman" w:hAnsi="Times New Roman"/>
          <w:b/>
          <w:sz w:val="24"/>
          <w:szCs w:val="24"/>
        </w:rPr>
      </w:pPr>
    </w:p>
    <w:p w:rsidR="00AC197C" w:rsidRPr="0079182A" w:rsidRDefault="00AC197C" w:rsidP="0079182A">
      <w:pPr>
        <w:spacing w:after="0" w:line="240" w:lineRule="auto"/>
        <w:jc w:val="center"/>
        <w:rPr>
          <w:rFonts w:ascii="Times New Roman" w:hAnsi="Times New Roman"/>
          <w:b/>
          <w:sz w:val="24"/>
          <w:szCs w:val="24"/>
        </w:rPr>
      </w:pPr>
    </w:p>
    <w:p w:rsidR="00AC197C" w:rsidRPr="0079182A" w:rsidRDefault="00AC197C" w:rsidP="0079182A">
      <w:pPr>
        <w:spacing w:after="0" w:line="240" w:lineRule="auto"/>
        <w:rPr>
          <w:rFonts w:ascii="Times New Roman" w:hAnsi="Times New Roman"/>
          <w:b/>
          <w:sz w:val="24"/>
          <w:szCs w:val="24"/>
        </w:rPr>
      </w:pPr>
      <w:r w:rsidRPr="0079182A">
        <w:rPr>
          <w:rFonts w:ascii="Times New Roman" w:hAnsi="Times New Roman"/>
          <w:b/>
          <w:sz w:val="24"/>
          <w:szCs w:val="24"/>
        </w:rPr>
        <w:tab/>
      </w:r>
    </w:p>
    <w:p w:rsidR="00AC197C" w:rsidRPr="0079182A" w:rsidRDefault="00AC197C" w:rsidP="0079182A">
      <w:pPr>
        <w:spacing w:after="0" w:line="240" w:lineRule="auto"/>
        <w:rPr>
          <w:rFonts w:ascii="Times New Roman" w:hAnsi="Times New Roman"/>
          <w:sz w:val="24"/>
          <w:szCs w:val="24"/>
        </w:rPr>
      </w:pPr>
      <w:r w:rsidRPr="0079182A">
        <w:rPr>
          <w:rFonts w:ascii="Times New Roman" w:hAnsi="Times New Roman"/>
          <w:sz w:val="24"/>
          <w:szCs w:val="24"/>
        </w:rPr>
        <w:t>Заказчик  ______________  А.</w:t>
      </w:r>
      <w:r w:rsidR="000B273E">
        <w:rPr>
          <w:rFonts w:ascii="Times New Roman" w:hAnsi="Times New Roman"/>
          <w:sz w:val="24"/>
          <w:szCs w:val="24"/>
        </w:rPr>
        <w:t>Е</w:t>
      </w:r>
      <w:r w:rsidRPr="0079182A">
        <w:rPr>
          <w:rFonts w:ascii="Times New Roman" w:hAnsi="Times New Roman"/>
          <w:sz w:val="24"/>
          <w:szCs w:val="24"/>
        </w:rPr>
        <w:t xml:space="preserve">. </w:t>
      </w:r>
      <w:r w:rsidR="000B273E">
        <w:rPr>
          <w:rFonts w:ascii="Times New Roman" w:hAnsi="Times New Roman"/>
          <w:sz w:val="24"/>
          <w:szCs w:val="24"/>
        </w:rPr>
        <w:t>Костюченко</w:t>
      </w:r>
      <w:r w:rsidRPr="0079182A">
        <w:rPr>
          <w:rFonts w:ascii="Times New Roman" w:hAnsi="Times New Roman"/>
          <w:sz w:val="24"/>
          <w:szCs w:val="24"/>
        </w:rPr>
        <w:t xml:space="preserve">                  Поставщик ____________</w:t>
      </w:r>
      <w:r w:rsidR="00E23A74" w:rsidRPr="00E23A74">
        <w:rPr>
          <w:rFonts w:ascii="Times New Roman" w:hAnsi="Times New Roman"/>
          <w:color w:val="000000"/>
          <w:sz w:val="24"/>
          <w:szCs w:val="24"/>
        </w:rPr>
        <w:t xml:space="preserve"> </w:t>
      </w:r>
      <w:r w:rsidR="00E23A74">
        <w:rPr>
          <w:rFonts w:ascii="Times New Roman" w:hAnsi="Times New Roman"/>
          <w:color w:val="000000"/>
          <w:sz w:val="24"/>
          <w:szCs w:val="24"/>
        </w:rPr>
        <w:t>Р.А. Копытин</w:t>
      </w:r>
      <w:r w:rsidRPr="0079182A">
        <w:rPr>
          <w:rFonts w:ascii="Times New Roman" w:hAnsi="Times New Roman"/>
          <w:sz w:val="24"/>
          <w:szCs w:val="24"/>
        </w:rPr>
        <w:t xml:space="preserve">   </w:t>
      </w:r>
    </w:p>
    <w:p w:rsidR="00AC197C" w:rsidRPr="0079182A" w:rsidRDefault="00AC197C" w:rsidP="0079182A">
      <w:pPr>
        <w:spacing w:after="0" w:line="240" w:lineRule="auto"/>
        <w:rPr>
          <w:rFonts w:ascii="Times New Roman" w:hAnsi="Times New Roman"/>
          <w:sz w:val="24"/>
          <w:szCs w:val="24"/>
        </w:rPr>
      </w:pPr>
    </w:p>
    <w:p w:rsidR="00AC197C" w:rsidRPr="0079182A" w:rsidRDefault="00AC197C" w:rsidP="0079182A">
      <w:pPr>
        <w:spacing w:after="0" w:line="240" w:lineRule="auto"/>
        <w:rPr>
          <w:rFonts w:ascii="Times New Roman" w:hAnsi="Times New Roman"/>
          <w:sz w:val="24"/>
          <w:szCs w:val="24"/>
        </w:rPr>
      </w:pPr>
      <w:r w:rsidRPr="0079182A">
        <w:rPr>
          <w:rFonts w:ascii="Times New Roman" w:hAnsi="Times New Roman"/>
          <w:sz w:val="24"/>
          <w:szCs w:val="24"/>
        </w:rPr>
        <w:t xml:space="preserve">                        М.П.                                                                                              М.П.  </w:t>
      </w:r>
    </w:p>
    <w:p w:rsidR="00AC197C" w:rsidRPr="0079182A" w:rsidRDefault="00AC197C" w:rsidP="0079182A">
      <w:pPr>
        <w:spacing w:after="0" w:line="240" w:lineRule="auto"/>
        <w:jc w:val="both"/>
        <w:rPr>
          <w:rFonts w:ascii="Times New Roman" w:hAnsi="Times New Roman"/>
          <w:sz w:val="24"/>
          <w:szCs w:val="24"/>
        </w:rPr>
      </w:pPr>
    </w:p>
    <w:p w:rsidR="00AC197C" w:rsidRPr="0079182A" w:rsidRDefault="00AC197C" w:rsidP="0079182A">
      <w:pPr>
        <w:spacing w:after="0" w:line="240" w:lineRule="auto"/>
        <w:jc w:val="center"/>
        <w:rPr>
          <w:rFonts w:ascii="Times New Roman" w:hAnsi="Times New Roman"/>
          <w:b/>
          <w:sz w:val="24"/>
          <w:szCs w:val="24"/>
        </w:rPr>
      </w:pPr>
    </w:p>
    <w:p w:rsidR="0026324A" w:rsidRPr="009F17ED" w:rsidRDefault="0026324A" w:rsidP="0026324A">
      <w:pPr>
        <w:pageBreakBefore/>
        <w:widowControl w:val="0"/>
        <w:suppressAutoHyphens/>
        <w:spacing w:after="0" w:line="240" w:lineRule="auto"/>
        <w:ind w:left="7080" w:firstLine="708"/>
        <w:rPr>
          <w:rFonts w:ascii="Times New Roman" w:hAnsi="Times New Roman"/>
          <w:kern w:val="1"/>
          <w:sz w:val="24"/>
          <w:szCs w:val="24"/>
        </w:rPr>
      </w:pPr>
      <w:r w:rsidRPr="009F17ED">
        <w:rPr>
          <w:rFonts w:ascii="Times New Roman" w:hAnsi="Times New Roman"/>
          <w:kern w:val="1"/>
          <w:sz w:val="24"/>
          <w:szCs w:val="24"/>
        </w:rPr>
        <w:lastRenderedPageBreak/>
        <w:t xml:space="preserve">Приложение </w:t>
      </w:r>
      <w:r>
        <w:rPr>
          <w:rFonts w:ascii="Times New Roman" w:hAnsi="Times New Roman"/>
          <w:kern w:val="1"/>
          <w:sz w:val="24"/>
          <w:szCs w:val="24"/>
        </w:rPr>
        <w:t>2</w:t>
      </w:r>
    </w:p>
    <w:p w:rsidR="0026324A" w:rsidRPr="00BA482E" w:rsidRDefault="0026324A" w:rsidP="0026324A">
      <w:pPr>
        <w:keepNext/>
        <w:widowControl w:val="0"/>
        <w:numPr>
          <w:ilvl w:val="0"/>
          <w:numId w:val="18"/>
        </w:numPr>
        <w:tabs>
          <w:tab w:val="left" w:pos="4860"/>
        </w:tabs>
        <w:suppressAutoHyphens/>
        <w:spacing w:after="0" w:line="240" w:lineRule="auto"/>
        <w:outlineLvl w:val="0"/>
        <w:rPr>
          <w:rFonts w:ascii="Times New Roman" w:hAnsi="Times New Roman"/>
          <w:kern w:val="1"/>
          <w:sz w:val="24"/>
          <w:szCs w:val="24"/>
        </w:rPr>
      </w:pPr>
      <w:r w:rsidRPr="00BA482E">
        <w:rPr>
          <w:rFonts w:ascii="Times New Roman" w:hAnsi="Times New Roman"/>
          <w:kern w:val="1"/>
          <w:sz w:val="24"/>
          <w:szCs w:val="24"/>
        </w:rPr>
        <w:t xml:space="preserve">                                      </w:t>
      </w:r>
      <w:r w:rsidRPr="00BA482E">
        <w:rPr>
          <w:rFonts w:ascii="Times New Roman" w:hAnsi="Times New Roman"/>
          <w:kern w:val="1"/>
          <w:sz w:val="24"/>
          <w:szCs w:val="24"/>
        </w:rPr>
        <w:tab/>
      </w:r>
      <w:r w:rsidRPr="00BA482E">
        <w:rPr>
          <w:rFonts w:ascii="Times New Roman" w:hAnsi="Times New Roman"/>
          <w:kern w:val="1"/>
          <w:sz w:val="24"/>
          <w:szCs w:val="24"/>
        </w:rPr>
        <w:tab/>
      </w:r>
      <w:r w:rsidRPr="00BA482E">
        <w:rPr>
          <w:rFonts w:ascii="Times New Roman" w:hAnsi="Times New Roman"/>
          <w:kern w:val="1"/>
          <w:sz w:val="24"/>
          <w:szCs w:val="24"/>
        </w:rPr>
        <w:tab/>
      </w:r>
      <w:r w:rsidRPr="00BA482E">
        <w:rPr>
          <w:rFonts w:ascii="Times New Roman" w:hAnsi="Times New Roman"/>
          <w:kern w:val="1"/>
          <w:sz w:val="24"/>
          <w:szCs w:val="24"/>
        </w:rPr>
        <w:tab/>
        <w:t xml:space="preserve">                 к договору № </w:t>
      </w:r>
      <w:r w:rsidR="00BA482E" w:rsidRPr="00BA482E">
        <w:rPr>
          <w:rFonts w:ascii="Times New Roman" w:hAnsi="Times New Roman"/>
          <w:kern w:val="1"/>
          <w:sz w:val="24"/>
          <w:szCs w:val="24"/>
        </w:rPr>
        <w:t>32615764198</w:t>
      </w:r>
      <w:r w:rsidRPr="00BA482E">
        <w:rPr>
          <w:rFonts w:ascii="Times New Roman" w:hAnsi="Times New Roman"/>
          <w:kern w:val="1"/>
          <w:sz w:val="24"/>
          <w:szCs w:val="24"/>
        </w:rPr>
        <w:t xml:space="preserve">                                      </w:t>
      </w:r>
      <w:r w:rsidRPr="00BA482E">
        <w:rPr>
          <w:rFonts w:ascii="Times New Roman" w:hAnsi="Times New Roman"/>
          <w:kern w:val="1"/>
          <w:sz w:val="24"/>
          <w:szCs w:val="24"/>
        </w:rPr>
        <w:tab/>
      </w:r>
      <w:r w:rsidRPr="00BA482E">
        <w:rPr>
          <w:rFonts w:ascii="Times New Roman" w:hAnsi="Times New Roman"/>
          <w:kern w:val="1"/>
          <w:sz w:val="24"/>
          <w:szCs w:val="24"/>
        </w:rPr>
        <w:tab/>
      </w:r>
      <w:r w:rsidRPr="00BA482E">
        <w:rPr>
          <w:rFonts w:ascii="Times New Roman" w:hAnsi="Times New Roman"/>
          <w:kern w:val="1"/>
          <w:sz w:val="24"/>
          <w:szCs w:val="24"/>
        </w:rPr>
        <w:tab/>
      </w:r>
      <w:r w:rsidRPr="00BA482E">
        <w:rPr>
          <w:rFonts w:ascii="Times New Roman" w:hAnsi="Times New Roman"/>
          <w:kern w:val="1"/>
          <w:sz w:val="24"/>
          <w:szCs w:val="24"/>
        </w:rPr>
        <w:tab/>
      </w:r>
      <w:r w:rsidR="00FB54E3">
        <w:rPr>
          <w:rFonts w:ascii="Times New Roman" w:hAnsi="Times New Roman"/>
          <w:kern w:val="1"/>
          <w:sz w:val="24"/>
          <w:szCs w:val="24"/>
        </w:rPr>
        <w:t xml:space="preserve">                   </w:t>
      </w:r>
      <w:r w:rsidRPr="00BA482E">
        <w:rPr>
          <w:rFonts w:ascii="Times New Roman" w:hAnsi="Times New Roman"/>
          <w:kern w:val="1"/>
          <w:sz w:val="24"/>
          <w:szCs w:val="24"/>
        </w:rPr>
        <w:t xml:space="preserve">    от  «</w:t>
      </w:r>
      <w:r w:rsidR="00FB54E3">
        <w:rPr>
          <w:rFonts w:ascii="Times New Roman" w:hAnsi="Times New Roman"/>
          <w:kern w:val="1"/>
          <w:sz w:val="24"/>
          <w:szCs w:val="24"/>
        </w:rPr>
        <w:t>23</w:t>
      </w:r>
      <w:r w:rsidRPr="00BA482E">
        <w:rPr>
          <w:rFonts w:ascii="Times New Roman" w:hAnsi="Times New Roman"/>
          <w:kern w:val="1"/>
          <w:sz w:val="24"/>
          <w:szCs w:val="24"/>
        </w:rPr>
        <w:t xml:space="preserve">»  </w:t>
      </w:r>
      <w:r w:rsidR="00FB54E3">
        <w:rPr>
          <w:rFonts w:ascii="Times New Roman" w:hAnsi="Times New Roman"/>
          <w:kern w:val="1"/>
          <w:sz w:val="24"/>
          <w:szCs w:val="24"/>
        </w:rPr>
        <w:t>марта</w:t>
      </w:r>
      <w:r w:rsidRPr="00BA482E">
        <w:rPr>
          <w:rFonts w:ascii="Times New Roman" w:hAnsi="Times New Roman"/>
          <w:kern w:val="1"/>
          <w:sz w:val="24"/>
          <w:szCs w:val="24"/>
        </w:rPr>
        <w:t xml:space="preserve">  2026  г.</w:t>
      </w:r>
    </w:p>
    <w:p w:rsidR="0026324A" w:rsidRDefault="0026324A" w:rsidP="0026324A">
      <w:pPr>
        <w:keepNext/>
        <w:widowControl w:val="0"/>
        <w:numPr>
          <w:ilvl w:val="0"/>
          <w:numId w:val="18"/>
        </w:numPr>
        <w:tabs>
          <w:tab w:val="left" w:pos="4860"/>
        </w:tabs>
        <w:suppressAutoHyphens/>
        <w:spacing w:after="0"/>
        <w:jc w:val="center"/>
        <w:outlineLvl w:val="0"/>
        <w:rPr>
          <w:rFonts w:ascii="Times New Roman" w:hAnsi="Times New Roman"/>
          <w:kern w:val="1"/>
          <w:sz w:val="24"/>
          <w:szCs w:val="24"/>
        </w:rPr>
      </w:pPr>
    </w:p>
    <w:p w:rsidR="0026324A" w:rsidRDefault="0026324A" w:rsidP="0026324A">
      <w:pPr>
        <w:keepNext/>
        <w:widowControl w:val="0"/>
        <w:numPr>
          <w:ilvl w:val="0"/>
          <w:numId w:val="18"/>
        </w:numPr>
        <w:tabs>
          <w:tab w:val="left" w:pos="4860"/>
        </w:tabs>
        <w:suppressAutoHyphens/>
        <w:spacing w:after="0"/>
        <w:jc w:val="center"/>
        <w:outlineLvl w:val="0"/>
        <w:rPr>
          <w:rFonts w:ascii="Times New Roman" w:hAnsi="Times New Roman"/>
          <w:kern w:val="1"/>
          <w:sz w:val="24"/>
          <w:szCs w:val="24"/>
        </w:rPr>
      </w:pPr>
    </w:p>
    <w:p w:rsidR="0026324A" w:rsidRPr="00963E66" w:rsidRDefault="0026324A" w:rsidP="0026324A">
      <w:pPr>
        <w:keepNext/>
        <w:widowControl w:val="0"/>
        <w:numPr>
          <w:ilvl w:val="0"/>
          <w:numId w:val="18"/>
        </w:numPr>
        <w:tabs>
          <w:tab w:val="left" w:pos="4860"/>
        </w:tabs>
        <w:suppressAutoHyphens/>
        <w:spacing w:after="0"/>
        <w:jc w:val="center"/>
        <w:outlineLvl w:val="0"/>
        <w:rPr>
          <w:rFonts w:ascii="Times New Roman" w:hAnsi="Times New Roman"/>
          <w:kern w:val="1"/>
          <w:sz w:val="24"/>
          <w:szCs w:val="24"/>
        </w:rPr>
      </w:pPr>
      <w:r w:rsidRPr="003E12E3">
        <w:rPr>
          <w:rFonts w:ascii="Times New Roman" w:hAnsi="Times New Roman"/>
          <w:b/>
          <w:sz w:val="24"/>
          <w:szCs w:val="24"/>
        </w:rPr>
        <w:t>ТЕХНИЧЕСКОЕ ЗАДАНИЕ</w:t>
      </w:r>
    </w:p>
    <w:p w:rsidR="0026324A" w:rsidRPr="00963E66" w:rsidRDefault="0026324A" w:rsidP="0026324A">
      <w:pPr>
        <w:keepNext/>
        <w:widowControl w:val="0"/>
        <w:numPr>
          <w:ilvl w:val="0"/>
          <w:numId w:val="18"/>
        </w:numPr>
        <w:tabs>
          <w:tab w:val="left" w:pos="4860"/>
        </w:tabs>
        <w:suppressAutoHyphens/>
        <w:spacing w:after="0"/>
        <w:jc w:val="center"/>
        <w:outlineLvl w:val="0"/>
        <w:rPr>
          <w:rFonts w:ascii="Times New Roman" w:hAnsi="Times New Roman"/>
          <w:b/>
          <w:kern w:val="1"/>
          <w:sz w:val="24"/>
          <w:szCs w:val="24"/>
        </w:rPr>
      </w:pPr>
      <w:r w:rsidRPr="00963E66">
        <w:rPr>
          <w:rFonts w:ascii="Times New Roman" w:hAnsi="Times New Roman"/>
          <w:b/>
          <w:kern w:val="1"/>
          <w:sz w:val="24"/>
          <w:szCs w:val="24"/>
        </w:rPr>
        <w:t>на поставку приборов учета электрической энергии</w:t>
      </w:r>
    </w:p>
    <w:p w:rsidR="0026324A" w:rsidRPr="00CB52DC" w:rsidRDefault="0026324A" w:rsidP="0026324A">
      <w:pPr>
        <w:spacing w:after="0" w:line="240" w:lineRule="auto"/>
        <w:ind w:firstLine="540"/>
        <w:jc w:val="center"/>
        <w:rPr>
          <w:rFonts w:ascii="Times New Roman" w:hAnsi="Times New Roman"/>
          <w:sz w:val="24"/>
          <w:szCs w:val="24"/>
        </w:rPr>
      </w:pPr>
    </w:p>
    <w:p w:rsidR="0026324A" w:rsidRPr="008376B8" w:rsidRDefault="0026324A" w:rsidP="0026324A">
      <w:pPr>
        <w:ind w:firstLine="180"/>
        <w:jc w:val="center"/>
        <w:rPr>
          <w:rFonts w:ascii="Times New Roman" w:eastAsia="Times New Roman" w:hAnsi="Times New Roman"/>
          <w:b/>
          <w:sz w:val="24"/>
          <w:szCs w:val="24"/>
          <w:lang w:eastAsia="ru-RU"/>
        </w:rPr>
      </w:pPr>
      <w:r w:rsidRPr="000B01CC">
        <w:rPr>
          <w:rFonts w:ascii="Times New Roman" w:hAnsi="Times New Roman"/>
          <w:b/>
          <w:bCs/>
          <w:sz w:val="24"/>
          <w:szCs w:val="24"/>
        </w:rPr>
        <w:t>Наи</w:t>
      </w:r>
      <w:r>
        <w:rPr>
          <w:rFonts w:ascii="Times New Roman" w:hAnsi="Times New Roman"/>
          <w:b/>
          <w:bCs/>
          <w:sz w:val="24"/>
          <w:szCs w:val="24"/>
        </w:rPr>
        <w:t>менование поставляемого товара:</w:t>
      </w:r>
      <w:r>
        <w:rPr>
          <w:rFonts w:ascii="Times New Roman" w:eastAsia="Times New Roman" w:hAnsi="Times New Roman"/>
          <w:b/>
          <w:sz w:val="24"/>
          <w:szCs w:val="24"/>
          <w:lang w:eastAsia="ru-RU"/>
        </w:rPr>
        <w:t xml:space="preserve">    приборы</w:t>
      </w:r>
      <w:r w:rsidRPr="008376B8">
        <w:rPr>
          <w:rFonts w:ascii="Times New Roman" w:eastAsia="Times New Roman" w:hAnsi="Times New Roman"/>
          <w:b/>
          <w:sz w:val="24"/>
          <w:szCs w:val="24"/>
          <w:lang w:eastAsia="ru-RU"/>
        </w:rPr>
        <w:t xml:space="preserve"> учета электрической энергии</w:t>
      </w:r>
    </w:p>
    <w:p w:rsidR="0026324A" w:rsidRPr="005009B1" w:rsidRDefault="0026324A" w:rsidP="0026324A">
      <w:pPr>
        <w:autoSpaceDE w:val="0"/>
        <w:autoSpaceDN w:val="0"/>
        <w:adjustRightInd w:val="0"/>
        <w:spacing w:after="0" w:line="240" w:lineRule="auto"/>
        <w:jc w:val="center"/>
        <w:outlineLvl w:val="0"/>
        <w:rPr>
          <w:rFonts w:ascii="Times New Roman" w:hAnsi="Times New Roman"/>
          <w:b/>
          <w:bCs/>
          <w:sz w:val="24"/>
          <w:szCs w:val="24"/>
        </w:rPr>
      </w:pPr>
      <w:r w:rsidRPr="000B01CC">
        <w:rPr>
          <w:rFonts w:ascii="Times New Roman" w:hAnsi="Times New Roman"/>
          <w:b/>
          <w:bCs/>
          <w:sz w:val="24"/>
          <w:szCs w:val="24"/>
        </w:rPr>
        <w:t>Место поставки товара:</w:t>
      </w:r>
      <w:r>
        <w:rPr>
          <w:rFonts w:ascii="Times New Roman" w:hAnsi="Times New Roman"/>
          <w:b/>
          <w:bCs/>
          <w:sz w:val="24"/>
          <w:szCs w:val="24"/>
        </w:rPr>
        <w:t xml:space="preserve">   </w:t>
      </w:r>
      <w:r w:rsidRPr="009602B1">
        <w:rPr>
          <w:rFonts w:ascii="Times New Roman" w:hAnsi="Times New Roman"/>
          <w:sz w:val="24"/>
          <w:szCs w:val="24"/>
        </w:rPr>
        <w:t>392000</w:t>
      </w:r>
      <w:r>
        <w:rPr>
          <w:rFonts w:ascii="Times New Roman" w:hAnsi="Times New Roman"/>
          <w:sz w:val="24"/>
          <w:szCs w:val="24"/>
        </w:rPr>
        <w:t>,</w:t>
      </w:r>
      <w:r w:rsidRPr="000B01CC">
        <w:rPr>
          <w:rFonts w:ascii="Times New Roman" w:hAnsi="Times New Roman"/>
          <w:sz w:val="24"/>
          <w:szCs w:val="24"/>
        </w:rPr>
        <w:t xml:space="preserve"> г. </w:t>
      </w:r>
      <w:r>
        <w:rPr>
          <w:rFonts w:ascii="Times New Roman" w:hAnsi="Times New Roman"/>
          <w:sz w:val="24"/>
          <w:szCs w:val="24"/>
        </w:rPr>
        <w:t>Тамбов, ул. Студенецкая, д. 10</w:t>
      </w:r>
      <w:r w:rsidRPr="000B01CC">
        <w:rPr>
          <w:rFonts w:ascii="Times New Roman" w:hAnsi="Times New Roman"/>
          <w:sz w:val="24"/>
          <w:szCs w:val="24"/>
        </w:rPr>
        <w:t>.</w:t>
      </w:r>
    </w:p>
    <w:p w:rsidR="0026324A" w:rsidRPr="000B01CC" w:rsidRDefault="0026324A" w:rsidP="0026324A">
      <w:pPr>
        <w:spacing w:after="0" w:line="240" w:lineRule="auto"/>
        <w:ind w:firstLine="709"/>
        <w:jc w:val="both"/>
        <w:rPr>
          <w:rFonts w:ascii="Times New Roman" w:hAnsi="Times New Roman"/>
          <w:sz w:val="24"/>
          <w:szCs w:val="24"/>
        </w:rPr>
      </w:pPr>
    </w:p>
    <w:p w:rsidR="0026324A" w:rsidRPr="006F174A" w:rsidRDefault="0026324A" w:rsidP="0026324A">
      <w:pPr>
        <w:pStyle w:val="af3"/>
        <w:numPr>
          <w:ilvl w:val="0"/>
          <w:numId w:val="23"/>
        </w:numPr>
        <w:autoSpaceDE w:val="0"/>
        <w:autoSpaceDN w:val="0"/>
        <w:adjustRightInd w:val="0"/>
        <w:ind w:left="0" w:firstLine="1134"/>
        <w:outlineLvl w:val="0"/>
        <w:rPr>
          <w:b/>
          <w:bCs/>
          <w:sz w:val="24"/>
          <w:szCs w:val="24"/>
        </w:rPr>
      </w:pPr>
      <w:r>
        <w:rPr>
          <w:b/>
          <w:bCs/>
          <w:sz w:val="24"/>
          <w:szCs w:val="24"/>
        </w:rPr>
        <w:t>Наименование, т</w:t>
      </w:r>
      <w:r w:rsidRPr="006F174A">
        <w:rPr>
          <w:b/>
          <w:bCs/>
          <w:sz w:val="24"/>
          <w:szCs w:val="24"/>
        </w:rPr>
        <w:t>е</w:t>
      </w:r>
      <w:r>
        <w:rPr>
          <w:b/>
          <w:bCs/>
          <w:sz w:val="24"/>
          <w:szCs w:val="24"/>
        </w:rPr>
        <w:t>хнические характеристики и объем поставляемого Товара:</w:t>
      </w:r>
    </w:p>
    <w:p w:rsidR="0026324A" w:rsidRPr="000B01CC" w:rsidRDefault="0026324A" w:rsidP="0026324A">
      <w:pPr>
        <w:spacing w:after="0" w:line="240" w:lineRule="auto"/>
        <w:jc w:val="both"/>
        <w:rPr>
          <w:rFonts w:ascii="Times New Roman" w:hAnsi="Times New Roman"/>
          <w:b/>
          <w:i/>
          <w:color w:val="FF0000"/>
          <w:sz w:val="24"/>
          <w:szCs w:val="24"/>
        </w:rPr>
      </w:pPr>
    </w:p>
    <w:tbl>
      <w:tblPr>
        <w:tblpPr w:leftFromText="180" w:rightFromText="180" w:vertAnchor="text" w:tblpX="-356" w:tblpY="1"/>
        <w:tblOverlap w:val="never"/>
        <w:tblW w:w="105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481"/>
        <w:gridCol w:w="1701"/>
        <w:gridCol w:w="708"/>
        <w:gridCol w:w="709"/>
        <w:gridCol w:w="6946"/>
      </w:tblGrid>
      <w:tr w:rsidR="0026324A" w:rsidRPr="000B01CC" w:rsidTr="00A56D5B">
        <w:tc>
          <w:tcPr>
            <w:tcW w:w="481" w:type="dxa"/>
          </w:tcPr>
          <w:p w:rsidR="0026324A" w:rsidRPr="000B01CC" w:rsidRDefault="0026324A" w:rsidP="00A56D5B">
            <w:pPr>
              <w:pStyle w:val="afa"/>
              <w:snapToGrid w:val="0"/>
              <w:jc w:val="center"/>
            </w:pPr>
            <w:r w:rsidRPr="000B01CC">
              <w:t>№</w:t>
            </w:r>
          </w:p>
          <w:p w:rsidR="0026324A" w:rsidRPr="000B01CC" w:rsidRDefault="0026324A" w:rsidP="00A56D5B">
            <w:pPr>
              <w:pStyle w:val="afa"/>
              <w:snapToGrid w:val="0"/>
              <w:jc w:val="center"/>
            </w:pPr>
            <w:proofErr w:type="gramStart"/>
            <w:r w:rsidRPr="000B01CC">
              <w:t>п</w:t>
            </w:r>
            <w:proofErr w:type="gramEnd"/>
            <w:r w:rsidRPr="000B01CC">
              <w:t>/п</w:t>
            </w:r>
          </w:p>
        </w:tc>
        <w:tc>
          <w:tcPr>
            <w:tcW w:w="1701" w:type="dxa"/>
            <w:vAlign w:val="center"/>
          </w:tcPr>
          <w:p w:rsidR="0026324A" w:rsidRPr="000B01CC" w:rsidRDefault="0026324A" w:rsidP="00A56D5B">
            <w:pPr>
              <w:pStyle w:val="afa"/>
              <w:snapToGrid w:val="0"/>
              <w:jc w:val="center"/>
            </w:pPr>
            <w:r w:rsidRPr="000B01CC">
              <w:t>Наименование</w:t>
            </w:r>
          </w:p>
          <w:p w:rsidR="0026324A" w:rsidRPr="000B01CC" w:rsidRDefault="0026324A" w:rsidP="00A56D5B">
            <w:pPr>
              <w:pStyle w:val="afa"/>
              <w:snapToGrid w:val="0"/>
              <w:jc w:val="center"/>
            </w:pPr>
            <w:r w:rsidRPr="000B01CC">
              <w:t>товара</w:t>
            </w:r>
          </w:p>
          <w:p w:rsidR="0026324A" w:rsidRPr="000B01CC" w:rsidRDefault="0026324A" w:rsidP="00A56D5B">
            <w:pPr>
              <w:pStyle w:val="afa"/>
              <w:snapToGrid w:val="0"/>
              <w:jc w:val="center"/>
            </w:pPr>
            <w:r w:rsidRPr="000B01CC">
              <w:t xml:space="preserve"> ОКПД</w:t>
            </w:r>
            <w:proofErr w:type="gramStart"/>
            <w:r w:rsidRPr="000B01CC">
              <w:t>2</w:t>
            </w:r>
            <w:proofErr w:type="gramEnd"/>
          </w:p>
        </w:tc>
        <w:tc>
          <w:tcPr>
            <w:tcW w:w="708" w:type="dxa"/>
          </w:tcPr>
          <w:p w:rsidR="0026324A" w:rsidRPr="000B01CC" w:rsidRDefault="0026324A" w:rsidP="00A56D5B">
            <w:pPr>
              <w:pStyle w:val="afa"/>
              <w:snapToGrid w:val="0"/>
              <w:jc w:val="center"/>
            </w:pPr>
            <w:r>
              <w:t>Ед. изм.</w:t>
            </w:r>
          </w:p>
        </w:tc>
        <w:tc>
          <w:tcPr>
            <w:tcW w:w="709" w:type="dxa"/>
            <w:vAlign w:val="center"/>
          </w:tcPr>
          <w:p w:rsidR="0026324A" w:rsidRPr="000B01CC" w:rsidRDefault="0026324A" w:rsidP="00A56D5B">
            <w:pPr>
              <w:pStyle w:val="afa"/>
              <w:snapToGrid w:val="0"/>
              <w:jc w:val="center"/>
            </w:pPr>
            <w:r>
              <w:t>Кол-во</w:t>
            </w:r>
          </w:p>
        </w:tc>
        <w:tc>
          <w:tcPr>
            <w:tcW w:w="6946" w:type="dxa"/>
          </w:tcPr>
          <w:p w:rsidR="0026324A" w:rsidRPr="006F174A" w:rsidRDefault="0026324A" w:rsidP="00A56D5B">
            <w:pPr>
              <w:pStyle w:val="afa"/>
              <w:snapToGrid w:val="0"/>
              <w:jc w:val="center"/>
            </w:pPr>
            <w:r w:rsidRPr="006F174A">
              <w:t>Описание товара, (технические характеристики, расходные материалы, поставляемые с товаром)</w:t>
            </w:r>
          </w:p>
        </w:tc>
      </w:tr>
      <w:tr w:rsidR="0026324A" w:rsidRPr="000B01CC" w:rsidTr="00A56D5B">
        <w:tc>
          <w:tcPr>
            <w:tcW w:w="481" w:type="dxa"/>
            <w:vAlign w:val="center"/>
          </w:tcPr>
          <w:p w:rsidR="0026324A" w:rsidRPr="006D41B9" w:rsidRDefault="0026324A" w:rsidP="00A56D5B">
            <w:pPr>
              <w:pStyle w:val="afa"/>
              <w:snapToGrid w:val="0"/>
              <w:jc w:val="center"/>
            </w:pPr>
            <w:r w:rsidRPr="006D41B9">
              <w:t>1</w:t>
            </w:r>
          </w:p>
        </w:tc>
        <w:tc>
          <w:tcPr>
            <w:tcW w:w="1701" w:type="dxa"/>
            <w:vAlign w:val="center"/>
          </w:tcPr>
          <w:p w:rsidR="0026324A" w:rsidRDefault="0026324A" w:rsidP="00A56D5B">
            <w:pPr>
              <w:pStyle w:val="afa"/>
              <w:snapToGrid w:val="0"/>
              <w:jc w:val="center"/>
              <w:rPr>
                <w:color w:val="000000"/>
                <w:sz w:val="22"/>
                <w:szCs w:val="22"/>
              </w:rPr>
            </w:pPr>
            <w:r w:rsidRPr="00901B53">
              <w:rPr>
                <w:color w:val="000000"/>
                <w:sz w:val="22"/>
                <w:szCs w:val="22"/>
              </w:rPr>
              <w:t>Счётчик электрической энергии статический однофазный для интеллектуальных систем учёта</w:t>
            </w:r>
            <w:r w:rsidRPr="003B5DDE">
              <w:rPr>
                <w:color w:val="000000"/>
                <w:sz w:val="22"/>
                <w:szCs w:val="22"/>
              </w:rPr>
              <w:t xml:space="preserve"> </w:t>
            </w:r>
          </w:p>
          <w:p w:rsidR="0026324A" w:rsidRDefault="0026324A" w:rsidP="00A56D5B">
            <w:pPr>
              <w:pStyle w:val="afa"/>
              <w:snapToGrid w:val="0"/>
              <w:jc w:val="center"/>
              <w:rPr>
                <w:color w:val="000000"/>
                <w:sz w:val="22"/>
                <w:szCs w:val="22"/>
              </w:rPr>
            </w:pPr>
            <w:r w:rsidRPr="00901B53">
              <w:rPr>
                <w:color w:val="000000"/>
                <w:sz w:val="22"/>
                <w:szCs w:val="22"/>
              </w:rPr>
              <w:t>ФОБОС 1 230В 5(</w:t>
            </w:r>
            <w:r w:rsidR="00E93EE9">
              <w:rPr>
                <w:color w:val="000000"/>
                <w:sz w:val="22"/>
                <w:szCs w:val="22"/>
              </w:rPr>
              <w:t>100</w:t>
            </w:r>
            <w:r w:rsidRPr="00901B53">
              <w:rPr>
                <w:color w:val="000000"/>
                <w:sz w:val="22"/>
                <w:szCs w:val="22"/>
              </w:rPr>
              <w:t>)А IQO</w:t>
            </w:r>
            <w:r w:rsidR="00DE6C58">
              <w:rPr>
                <w:color w:val="000000"/>
                <w:sz w:val="22"/>
                <w:szCs w:val="22"/>
                <w:lang w:val="en-US"/>
              </w:rPr>
              <w:t>R</w:t>
            </w:r>
            <w:r w:rsidRPr="00901B53">
              <w:rPr>
                <w:color w:val="000000"/>
                <w:sz w:val="22"/>
                <w:szCs w:val="22"/>
              </w:rPr>
              <w:t>LM(1)-C</w:t>
            </w:r>
          </w:p>
          <w:p w:rsidR="0026324A" w:rsidRDefault="0026324A" w:rsidP="00A56D5B">
            <w:pPr>
              <w:pStyle w:val="afa"/>
              <w:snapToGrid w:val="0"/>
              <w:jc w:val="center"/>
              <w:rPr>
                <w:color w:val="000000"/>
                <w:sz w:val="22"/>
                <w:szCs w:val="22"/>
              </w:rPr>
            </w:pPr>
            <w:r w:rsidRPr="000A36DD">
              <w:rPr>
                <w:color w:val="000000"/>
                <w:sz w:val="22"/>
                <w:szCs w:val="22"/>
              </w:rPr>
              <w:t>26.51.63.130</w:t>
            </w:r>
          </w:p>
          <w:p w:rsidR="0026324A" w:rsidRPr="000A36DD" w:rsidRDefault="0026324A" w:rsidP="00BA482E">
            <w:pPr>
              <w:pStyle w:val="afa"/>
              <w:snapToGrid w:val="0"/>
              <w:jc w:val="center"/>
              <w:rPr>
                <w:color w:val="000000"/>
                <w:sz w:val="22"/>
                <w:szCs w:val="22"/>
              </w:rPr>
            </w:pPr>
          </w:p>
        </w:tc>
        <w:tc>
          <w:tcPr>
            <w:tcW w:w="708" w:type="dxa"/>
            <w:vAlign w:val="center"/>
          </w:tcPr>
          <w:p w:rsidR="0026324A" w:rsidRDefault="0026324A" w:rsidP="00A56D5B">
            <w:pPr>
              <w:pStyle w:val="afa"/>
              <w:snapToGrid w:val="0"/>
              <w:jc w:val="center"/>
              <w:rPr>
                <w:color w:val="000000"/>
                <w:sz w:val="22"/>
                <w:szCs w:val="22"/>
              </w:rPr>
            </w:pPr>
            <w:r>
              <w:rPr>
                <w:color w:val="000000"/>
                <w:sz w:val="22"/>
                <w:szCs w:val="22"/>
              </w:rPr>
              <w:t>шт.</w:t>
            </w:r>
          </w:p>
        </w:tc>
        <w:tc>
          <w:tcPr>
            <w:tcW w:w="709" w:type="dxa"/>
            <w:vAlign w:val="center"/>
          </w:tcPr>
          <w:p w:rsidR="0026324A" w:rsidRPr="00877585" w:rsidRDefault="0026324A" w:rsidP="00A56D5B">
            <w:pPr>
              <w:pStyle w:val="afa"/>
              <w:snapToGrid w:val="0"/>
              <w:jc w:val="center"/>
              <w:rPr>
                <w:color w:val="000000"/>
                <w:sz w:val="22"/>
                <w:szCs w:val="22"/>
              </w:rPr>
            </w:pPr>
            <w:r>
              <w:rPr>
                <w:color w:val="000000"/>
                <w:sz w:val="22"/>
                <w:szCs w:val="22"/>
                <w:lang w:val="en-US"/>
              </w:rPr>
              <w:t>200</w:t>
            </w:r>
          </w:p>
        </w:tc>
        <w:tc>
          <w:tcPr>
            <w:tcW w:w="6946" w:type="dxa"/>
          </w:tcPr>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Основные характеристики:</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Класс точности</w:t>
            </w:r>
            <w:r>
              <w:rPr>
                <w:rFonts w:ascii="Times New Roman" w:eastAsia="Times New Roman" w:hAnsi="Times New Roman"/>
                <w:color w:val="000000"/>
                <w:sz w:val="20"/>
                <w:szCs w:val="20"/>
                <w:lang w:eastAsia="zh-CN"/>
              </w:rPr>
              <w:t>: а</w:t>
            </w:r>
            <w:r w:rsidRPr="00877585">
              <w:rPr>
                <w:rFonts w:ascii="Times New Roman" w:eastAsia="Times New Roman" w:hAnsi="Times New Roman"/>
                <w:color w:val="000000"/>
                <w:sz w:val="20"/>
                <w:szCs w:val="20"/>
                <w:lang w:eastAsia="zh-CN"/>
              </w:rPr>
              <w:t>ктивная энергия: 1 (ГОСТ 31819.21-2012), реактивная энергия: 1 (ГОСТ 31819.23-2012)</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Номинальное напряжение переменного тока</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230</w:t>
            </w:r>
            <w:proofErr w:type="gramStart"/>
            <w:r w:rsidRPr="00877585">
              <w:rPr>
                <w:rFonts w:ascii="Times New Roman" w:eastAsia="Times New Roman" w:hAnsi="Times New Roman"/>
                <w:color w:val="000000"/>
                <w:sz w:val="20"/>
                <w:szCs w:val="20"/>
                <w:lang w:eastAsia="zh-CN"/>
              </w:rPr>
              <w:t xml:space="preserve"> В</w:t>
            </w:r>
            <w:proofErr w:type="gramEnd"/>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Базовый (максимальный) ток</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5 (</w:t>
            </w:r>
            <w:r w:rsidR="00E93EE9">
              <w:rPr>
                <w:rFonts w:ascii="Times New Roman" w:eastAsia="Times New Roman" w:hAnsi="Times New Roman"/>
                <w:color w:val="000000"/>
                <w:sz w:val="20"/>
                <w:szCs w:val="20"/>
                <w:lang w:eastAsia="zh-CN"/>
              </w:rPr>
              <w:t>100</w:t>
            </w:r>
            <w:r w:rsidRPr="00877585">
              <w:rPr>
                <w:rFonts w:ascii="Times New Roman" w:eastAsia="Times New Roman" w:hAnsi="Times New Roman"/>
                <w:color w:val="000000"/>
                <w:sz w:val="20"/>
                <w:szCs w:val="20"/>
                <w:lang w:eastAsia="zh-CN"/>
              </w:rPr>
              <w:t>) A</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Технология основного информационного обмена данными</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Радио NB-</w:t>
            </w:r>
            <w:proofErr w:type="spellStart"/>
            <w:r w:rsidRPr="00877585">
              <w:rPr>
                <w:rFonts w:ascii="Times New Roman" w:eastAsia="Times New Roman" w:hAnsi="Times New Roman"/>
                <w:color w:val="000000"/>
                <w:sz w:val="20"/>
                <w:szCs w:val="20"/>
                <w:lang w:eastAsia="zh-CN"/>
              </w:rPr>
              <w:t>Fi</w:t>
            </w:r>
            <w:proofErr w:type="spellEnd"/>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Частотный диапазон</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866,0 – 868,0 868,7 – 869,2 МГц</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Мощность передачи</w:t>
            </w:r>
            <w:r>
              <w:rPr>
                <w:rFonts w:ascii="Times New Roman" w:eastAsia="Times New Roman" w:hAnsi="Times New Roman"/>
                <w:color w:val="000000"/>
                <w:sz w:val="20"/>
                <w:szCs w:val="20"/>
                <w:lang w:eastAsia="zh-CN"/>
              </w:rPr>
              <w:t>: не более</w:t>
            </w:r>
            <w:r w:rsidRPr="00877585">
              <w:rPr>
                <w:rFonts w:ascii="Times New Roman" w:eastAsia="Times New Roman" w:hAnsi="Times New Roman"/>
                <w:color w:val="000000"/>
                <w:sz w:val="20"/>
                <w:szCs w:val="20"/>
                <w:lang w:eastAsia="zh-CN"/>
              </w:rPr>
              <w:t xml:space="preserve"> 25 мВт</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Способы информационного обмена с верхним уровнем</w:t>
            </w:r>
            <w:r>
              <w:rPr>
                <w:rFonts w:ascii="Times New Roman" w:eastAsia="Times New Roman" w:hAnsi="Times New Roman"/>
                <w:color w:val="000000"/>
                <w:sz w:val="20"/>
                <w:szCs w:val="20"/>
                <w:lang w:eastAsia="zh-CN"/>
              </w:rPr>
              <w:t>: п</w:t>
            </w:r>
            <w:r w:rsidRPr="00877585">
              <w:rPr>
                <w:rFonts w:ascii="Times New Roman" w:eastAsia="Times New Roman" w:hAnsi="Times New Roman"/>
                <w:color w:val="000000"/>
                <w:sz w:val="20"/>
                <w:szCs w:val="20"/>
                <w:lang w:eastAsia="zh-CN"/>
              </w:rPr>
              <w:t>ериодически (с настраиваемым периодом 1-60 минут), по запросу, спорадически (по факту наступления запрограммированного события)</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Шифрование данных</w:t>
            </w:r>
            <w:r>
              <w:rPr>
                <w:rFonts w:ascii="Times New Roman" w:eastAsia="Times New Roman" w:hAnsi="Times New Roman"/>
                <w:color w:val="000000"/>
                <w:sz w:val="20"/>
                <w:szCs w:val="20"/>
                <w:lang w:eastAsia="zh-CN"/>
              </w:rPr>
              <w:t xml:space="preserve">: в соответствии с </w:t>
            </w:r>
            <w:r w:rsidRPr="00877585">
              <w:rPr>
                <w:rFonts w:ascii="Times New Roman" w:eastAsia="Times New Roman" w:hAnsi="Times New Roman"/>
                <w:color w:val="000000"/>
                <w:sz w:val="20"/>
                <w:szCs w:val="20"/>
                <w:lang w:eastAsia="zh-CN"/>
              </w:rPr>
              <w:t xml:space="preserve">ГОСТ </w:t>
            </w:r>
            <w:proofErr w:type="gramStart"/>
            <w:r w:rsidRPr="00877585">
              <w:rPr>
                <w:rFonts w:ascii="Times New Roman" w:eastAsia="Times New Roman" w:hAnsi="Times New Roman"/>
                <w:color w:val="000000"/>
                <w:sz w:val="20"/>
                <w:szCs w:val="20"/>
                <w:lang w:eastAsia="zh-CN"/>
              </w:rPr>
              <w:t>Р</w:t>
            </w:r>
            <w:proofErr w:type="gramEnd"/>
            <w:r w:rsidRPr="00877585">
              <w:rPr>
                <w:rFonts w:ascii="Times New Roman" w:eastAsia="Times New Roman" w:hAnsi="Times New Roman"/>
                <w:color w:val="000000"/>
                <w:sz w:val="20"/>
                <w:szCs w:val="20"/>
                <w:lang w:eastAsia="zh-CN"/>
              </w:rPr>
              <w:t xml:space="preserve"> 34.12</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Поддержка протоколов обмена</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NB-</w:t>
            </w:r>
            <w:proofErr w:type="spellStart"/>
            <w:r w:rsidRPr="00877585">
              <w:rPr>
                <w:rFonts w:ascii="Times New Roman" w:eastAsia="Times New Roman" w:hAnsi="Times New Roman"/>
                <w:color w:val="000000"/>
                <w:sz w:val="20"/>
                <w:szCs w:val="20"/>
                <w:lang w:eastAsia="zh-CN"/>
              </w:rPr>
              <w:t>Fi</w:t>
            </w:r>
            <w:proofErr w:type="spellEnd"/>
            <w:r w:rsidRPr="00877585">
              <w:rPr>
                <w:rFonts w:ascii="Times New Roman" w:eastAsia="Times New Roman" w:hAnsi="Times New Roman"/>
                <w:color w:val="000000"/>
                <w:sz w:val="20"/>
                <w:szCs w:val="20"/>
                <w:lang w:eastAsia="zh-CN"/>
              </w:rPr>
              <w:t xml:space="preserve"> / СПОДЭС</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Встроенное реле управления нагрузкой</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Контроль параметров качества сети</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Контроль тока в нулевом проводе</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Габариты</w:t>
            </w:r>
            <w:r>
              <w:rPr>
                <w:rFonts w:ascii="Times New Roman" w:eastAsia="Times New Roman" w:hAnsi="Times New Roman"/>
                <w:color w:val="000000"/>
                <w:sz w:val="20"/>
                <w:szCs w:val="20"/>
                <w:lang w:eastAsia="zh-CN"/>
              </w:rPr>
              <w:t xml:space="preserve">: не более </w:t>
            </w:r>
            <w:r w:rsidRPr="00877585">
              <w:rPr>
                <w:rFonts w:ascii="Times New Roman" w:eastAsia="Times New Roman" w:hAnsi="Times New Roman"/>
                <w:color w:val="000000"/>
                <w:sz w:val="20"/>
                <w:szCs w:val="20"/>
                <w:lang w:eastAsia="zh-CN"/>
              </w:rPr>
              <w:t>125 × 102 × 60 мм</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Диапазон рабочих температур</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от -40 до +70 °C</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 xml:space="preserve">Интеграция с ИВК верхнего уровня </w:t>
            </w:r>
            <w:proofErr w:type="spellStart"/>
            <w:r w:rsidRPr="00877585">
              <w:rPr>
                <w:rFonts w:ascii="Times New Roman" w:eastAsia="Times New Roman" w:hAnsi="Times New Roman"/>
                <w:color w:val="000000"/>
                <w:sz w:val="20"/>
                <w:szCs w:val="20"/>
                <w:lang w:eastAsia="zh-CN"/>
              </w:rPr>
              <w:t>Энфорс</w:t>
            </w:r>
            <w:proofErr w:type="spellEnd"/>
            <w:r>
              <w:rPr>
                <w:rFonts w:ascii="Times New Roman" w:eastAsia="Times New Roman" w:hAnsi="Times New Roman"/>
                <w:color w:val="000000"/>
                <w:sz w:val="20"/>
                <w:szCs w:val="20"/>
                <w:lang w:eastAsia="zh-CN"/>
              </w:rPr>
              <w:t xml:space="preserve"> обязательна</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Гарантийный срок</w:t>
            </w:r>
            <w:r>
              <w:rPr>
                <w:rFonts w:ascii="Times New Roman" w:eastAsia="Times New Roman" w:hAnsi="Times New Roman"/>
                <w:color w:val="000000"/>
                <w:sz w:val="20"/>
                <w:szCs w:val="20"/>
                <w:lang w:eastAsia="zh-CN"/>
              </w:rPr>
              <w:t xml:space="preserve">: не менее </w:t>
            </w:r>
            <w:r w:rsidRPr="00877585">
              <w:rPr>
                <w:rFonts w:ascii="Times New Roman" w:eastAsia="Times New Roman" w:hAnsi="Times New Roman"/>
                <w:color w:val="000000"/>
                <w:sz w:val="20"/>
                <w:szCs w:val="20"/>
                <w:lang w:eastAsia="zh-CN"/>
              </w:rPr>
              <w:t>60 мес.</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Межповерочный интервал</w:t>
            </w: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16 лет</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Срок службы</w:t>
            </w:r>
            <w:r>
              <w:rPr>
                <w:rFonts w:ascii="Times New Roman" w:eastAsia="Times New Roman" w:hAnsi="Times New Roman"/>
                <w:color w:val="000000"/>
                <w:sz w:val="20"/>
                <w:szCs w:val="20"/>
                <w:lang w:eastAsia="zh-CN"/>
              </w:rPr>
              <w:t xml:space="preserve">: не менее </w:t>
            </w:r>
            <w:r w:rsidRPr="00877585">
              <w:rPr>
                <w:rFonts w:ascii="Times New Roman" w:eastAsia="Times New Roman" w:hAnsi="Times New Roman"/>
                <w:color w:val="000000"/>
                <w:sz w:val="20"/>
                <w:szCs w:val="20"/>
                <w:lang w:eastAsia="zh-CN"/>
              </w:rPr>
              <w:t>30 лет</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Счетчик должен быть</w:t>
            </w:r>
            <w:r w:rsidRPr="00877585">
              <w:rPr>
                <w:rFonts w:ascii="Times New Roman" w:eastAsia="Times New Roman" w:hAnsi="Times New Roman"/>
                <w:color w:val="000000"/>
                <w:sz w:val="20"/>
                <w:szCs w:val="20"/>
                <w:lang w:eastAsia="zh-CN"/>
              </w:rPr>
              <w:t xml:space="preserve"> оснащен датчиками вскрытия клеммной крышки, корпуса и воздействия электромагнитного поля.</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Двухсторонний канал связи NB-</w:t>
            </w:r>
            <w:proofErr w:type="spellStart"/>
            <w:r w:rsidRPr="00877585">
              <w:rPr>
                <w:rFonts w:ascii="Times New Roman" w:eastAsia="Times New Roman" w:hAnsi="Times New Roman"/>
                <w:color w:val="000000"/>
                <w:sz w:val="20"/>
                <w:szCs w:val="20"/>
                <w:lang w:eastAsia="zh-CN"/>
              </w:rPr>
              <w:t>Fi</w:t>
            </w:r>
            <w:proofErr w:type="spellEnd"/>
            <w:r w:rsidRPr="00877585">
              <w:rPr>
                <w:rFonts w:ascii="Times New Roman" w:eastAsia="Times New Roman" w:hAnsi="Times New Roman"/>
                <w:color w:val="000000"/>
                <w:sz w:val="20"/>
                <w:szCs w:val="20"/>
                <w:lang w:eastAsia="zh-CN"/>
              </w:rPr>
              <w:t xml:space="preserve"> </w:t>
            </w:r>
            <w:r>
              <w:rPr>
                <w:rFonts w:ascii="Times New Roman" w:eastAsia="Times New Roman" w:hAnsi="Times New Roman"/>
                <w:color w:val="000000"/>
                <w:sz w:val="20"/>
                <w:szCs w:val="20"/>
                <w:lang w:eastAsia="zh-CN"/>
              </w:rPr>
              <w:t xml:space="preserve">для </w:t>
            </w:r>
            <w:r w:rsidRPr="00877585">
              <w:rPr>
                <w:rFonts w:ascii="Times New Roman" w:eastAsia="Times New Roman" w:hAnsi="Times New Roman"/>
                <w:color w:val="000000"/>
                <w:sz w:val="20"/>
                <w:szCs w:val="20"/>
                <w:lang w:eastAsia="zh-CN"/>
              </w:rPr>
              <w:t>обеспеч</w:t>
            </w:r>
            <w:r>
              <w:rPr>
                <w:rFonts w:ascii="Times New Roman" w:eastAsia="Times New Roman" w:hAnsi="Times New Roman"/>
                <w:color w:val="000000"/>
                <w:sz w:val="20"/>
                <w:szCs w:val="20"/>
                <w:lang w:eastAsia="zh-CN"/>
              </w:rPr>
              <w:t>ения</w:t>
            </w:r>
            <w:r w:rsidRPr="00877585">
              <w:rPr>
                <w:rFonts w:ascii="Times New Roman" w:eastAsia="Times New Roman" w:hAnsi="Times New Roman"/>
                <w:color w:val="000000"/>
                <w:sz w:val="20"/>
                <w:szCs w:val="20"/>
                <w:lang w:eastAsia="zh-CN"/>
              </w:rPr>
              <w:t xml:space="preserve"> удаленно</w:t>
            </w:r>
            <w:r>
              <w:rPr>
                <w:rFonts w:ascii="Times New Roman" w:eastAsia="Times New Roman" w:hAnsi="Times New Roman"/>
                <w:color w:val="000000"/>
                <w:sz w:val="20"/>
                <w:szCs w:val="20"/>
                <w:lang w:eastAsia="zh-CN"/>
              </w:rPr>
              <w:t>го</w:t>
            </w:r>
            <w:r w:rsidRPr="00877585">
              <w:rPr>
                <w:rFonts w:ascii="Times New Roman" w:eastAsia="Times New Roman" w:hAnsi="Times New Roman"/>
                <w:color w:val="000000"/>
                <w:sz w:val="20"/>
                <w:szCs w:val="20"/>
                <w:lang w:eastAsia="zh-CN"/>
              </w:rPr>
              <w:t xml:space="preserve"> управлени</w:t>
            </w:r>
            <w:r>
              <w:rPr>
                <w:rFonts w:ascii="Times New Roman" w:eastAsia="Times New Roman" w:hAnsi="Times New Roman"/>
                <w:color w:val="000000"/>
                <w:sz w:val="20"/>
                <w:szCs w:val="20"/>
                <w:lang w:eastAsia="zh-CN"/>
              </w:rPr>
              <w:t>я</w:t>
            </w:r>
            <w:r w:rsidRPr="00877585">
              <w:rPr>
                <w:rFonts w:ascii="Times New Roman" w:eastAsia="Times New Roman" w:hAnsi="Times New Roman"/>
                <w:color w:val="000000"/>
                <w:sz w:val="20"/>
                <w:szCs w:val="20"/>
                <w:lang w:eastAsia="zh-CN"/>
              </w:rPr>
              <w:t xml:space="preserve"> и контрол</w:t>
            </w:r>
            <w:r>
              <w:rPr>
                <w:rFonts w:ascii="Times New Roman" w:eastAsia="Times New Roman" w:hAnsi="Times New Roman"/>
                <w:color w:val="000000"/>
                <w:sz w:val="20"/>
                <w:szCs w:val="20"/>
                <w:lang w:eastAsia="zh-CN"/>
              </w:rPr>
              <w:t>я</w:t>
            </w:r>
            <w:r w:rsidRPr="00877585">
              <w:rPr>
                <w:rFonts w:ascii="Times New Roman" w:eastAsia="Times New Roman" w:hAnsi="Times New Roman"/>
                <w:color w:val="000000"/>
                <w:sz w:val="20"/>
                <w:szCs w:val="20"/>
                <w:lang w:eastAsia="zh-CN"/>
              </w:rPr>
              <w:t xml:space="preserve"> счетчик</w:t>
            </w:r>
            <w:r>
              <w:rPr>
                <w:rFonts w:ascii="Times New Roman" w:eastAsia="Times New Roman" w:hAnsi="Times New Roman"/>
                <w:color w:val="000000"/>
                <w:sz w:val="20"/>
                <w:szCs w:val="20"/>
                <w:lang w:eastAsia="zh-CN"/>
              </w:rPr>
              <w:t>а</w:t>
            </w:r>
            <w:r w:rsidRPr="00877585">
              <w:rPr>
                <w:rFonts w:ascii="Times New Roman" w:eastAsia="Times New Roman" w:hAnsi="Times New Roman"/>
                <w:color w:val="000000"/>
                <w:sz w:val="20"/>
                <w:szCs w:val="20"/>
                <w:lang w:eastAsia="zh-CN"/>
              </w:rPr>
              <w:t>, включая следующие функции:</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м</w:t>
            </w:r>
            <w:r w:rsidRPr="00877585">
              <w:rPr>
                <w:rFonts w:ascii="Times New Roman" w:eastAsia="Times New Roman" w:hAnsi="Times New Roman"/>
                <w:color w:val="000000"/>
                <w:sz w:val="20"/>
                <w:szCs w:val="20"/>
                <w:lang w:eastAsia="zh-CN"/>
              </w:rPr>
              <w:t>ноготарифный учет активной и реактивной электроэнергии в двух направлениях</w:t>
            </w:r>
            <w:r>
              <w:rPr>
                <w:rFonts w:ascii="Times New Roman" w:eastAsia="Times New Roman" w:hAnsi="Times New Roman"/>
                <w:color w:val="000000"/>
                <w:sz w:val="20"/>
                <w:szCs w:val="20"/>
                <w:lang w:eastAsia="zh-CN"/>
              </w:rPr>
              <w:t>;</w:t>
            </w:r>
          </w:p>
          <w:p w:rsidR="0026324A"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proofErr w:type="gramStart"/>
            <w:r>
              <w:rPr>
                <w:rFonts w:ascii="Times New Roman" w:eastAsia="Times New Roman" w:hAnsi="Times New Roman"/>
                <w:color w:val="000000"/>
                <w:sz w:val="20"/>
                <w:szCs w:val="20"/>
                <w:lang w:eastAsia="zh-CN"/>
              </w:rPr>
              <w:t>- к</w:t>
            </w:r>
            <w:r w:rsidRPr="00877585">
              <w:rPr>
                <w:rFonts w:ascii="Times New Roman" w:eastAsia="Times New Roman" w:hAnsi="Times New Roman"/>
                <w:color w:val="000000"/>
                <w:sz w:val="20"/>
                <w:szCs w:val="20"/>
                <w:lang w:eastAsia="zh-CN"/>
              </w:rPr>
              <w:t>онтроль параметров сети: мощность (активная, реактивная, полная), ток, напряжение, коэффициент мощности, ток в нулевом проводе</w:t>
            </w:r>
            <w:r>
              <w:rPr>
                <w:rFonts w:ascii="Times New Roman" w:eastAsia="Times New Roman" w:hAnsi="Times New Roman"/>
                <w:color w:val="000000"/>
                <w:sz w:val="20"/>
                <w:szCs w:val="20"/>
                <w:lang w:eastAsia="zh-CN"/>
              </w:rPr>
              <w:t>;</w:t>
            </w:r>
            <w:proofErr w:type="gramEnd"/>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к</w:t>
            </w:r>
            <w:r w:rsidRPr="00877585">
              <w:rPr>
                <w:rFonts w:ascii="Times New Roman" w:eastAsia="Times New Roman" w:hAnsi="Times New Roman"/>
                <w:color w:val="000000"/>
                <w:sz w:val="20"/>
                <w:szCs w:val="20"/>
                <w:lang w:eastAsia="zh-CN"/>
              </w:rPr>
              <w:t>онтроль параметров качества сети: положительное и отрицательное отклонение напряжения, отклонение частоты сети</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в</w:t>
            </w:r>
            <w:r w:rsidRPr="00877585">
              <w:rPr>
                <w:rFonts w:ascii="Times New Roman" w:eastAsia="Times New Roman" w:hAnsi="Times New Roman"/>
                <w:color w:val="000000"/>
                <w:sz w:val="20"/>
                <w:szCs w:val="20"/>
                <w:lang w:eastAsia="zh-CN"/>
              </w:rPr>
              <w:t>едение журналов событий глубиной не менее 1000 записей с инициативным оповещением о событиях, в том числе – превышении лимитов мощности, напряжения, тока, попытках вскрытия, воздействия магнитным полем, результатах самодиагностики</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д</w:t>
            </w:r>
            <w:r w:rsidRPr="00877585">
              <w:rPr>
                <w:rFonts w:ascii="Times New Roman" w:eastAsia="Times New Roman" w:hAnsi="Times New Roman"/>
                <w:color w:val="000000"/>
                <w:sz w:val="20"/>
                <w:szCs w:val="20"/>
                <w:lang w:eastAsia="zh-CN"/>
              </w:rPr>
              <w:t>истанционное отключение и ограничение потребления</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д</w:t>
            </w:r>
            <w:r w:rsidRPr="00877585">
              <w:rPr>
                <w:rFonts w:ascii="Times New Roman" w:eastAsia="Times New Roman" w:hAnsi="Times New Roman"/>
                <w:color w:val="000000"/>
                <w:sz w:val="20"/>
                <w:szCs w:val="20"/>
                <w:lang w:eastAsia="zh-CN"/>
              </w:rPr>
              <w:t>истанционная установка\изменение тарифного расписания</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 xml:space="preserve">Счетчик </w:t>
            </w:r>
            <w:r>
              <w:rPr>
                <w:rFonts w:ascii="Times New Roman" w:eastAsia="Times New Roman" w:hAnsi="Times New Roman"/>
                <w:color w:val="000000"/>
                <w:sz w:val="20"/>
                <w:szCs w:val="20"/>
                <w:lang w:eastAsia="zh-CN"/>
              </w:rPr>
              <w:t>должен</w:t>
            </w:r>
            <w:r w:rsidRPr="00877585">
              <w:rPr>
                <w:rFonts w:ascii="Times New Roman" w:eastAsia="Times New Roman" w:hAnsi="Times New Roman"/>
                <w:color w:val="000000"/>
                <w:sz w:val="20"/>
                <w:szCs w:val="20"/>
                <w:lang w:eastAsia="zh-CN"/>
              </w:rPr>
              <w:t xml:space="preserve"> обеспечиват</w:t>
            </w:r>
            <w:r>
              <w:rPr>
                <w:rFonts w:ascii="Times New Roman" w:eastAsia="Times New Roman" w:hAnsi="Times New Roman"/>
                <w:color w:val="000000"/>
                <w:sz w:val="20"/>
                <w:szCs w:val="20"/>
                <w:lang w:eastAsia="zh-CN"/>
              </w:rPr>
              <w:t>ь</w:t>
            </w:r>
            <w:r w:rsidRPr="00877585">
              <w:rPr>
                <w:rFonts w:ascii="Times New Roman" w:eastAsia="Times New Roman" w:hAnsi="Times New Roman"/>
                <w:color w:val="000000"/>
                <w:sz w:val="20"/>
                <w:szCs w:val="20"/>
                <w:lang w:eastAsia="zh-CN"/>
              </w:rPr>
              <w:t xml:space="preserve"> хранение в энергонезависимой памяти данных:</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п</w:t>
            </w:r>
            <w:r w:rsidRPr="00877585">
              <w:rPr>
                <w:rFonts w:ascii="Times New Roman" w:eastAsia="Times New Roman" w:hAnsi="Times New Roman"/>
                <w:color w:val="000000"/>
                <w:sz w:val="20"/>
                <w:szCs w:val="20"/>
                <w:lang w:eastAsia="zh-CN"/>
              </w:rPr>
              <w:t>рофилей энергий (настраиваемых 1-60 минут) – не менее 180 суток (для 60 минут)</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lastRenderedPageBreak/>
              <w:t>- п</w:t>
            </w:r>
            <w:r w:rsidRPr="00877585">
              <w:rPr>
                <w:rFonts w:ascii="Times New Roman" w:eastAsia="Times New Roman" w:hAnsi="Times New Roman"/>
                <w:color w:val="000000"/>
                <w:sz w:val="20"/>
                <w:szCs w:val="20"/>
                <w:lang w:eastAsia="zh-CN"/>
              </w:rPr>
              <w:t>оказаний на конец суток – не менее 128 суток</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xml:space="preserve">- </w:t>
            </w:r>
            <w:r w:rsidRPr="00877585">
              <w:rPr>
                <w:rFonts w:ascii="Times New Roman" w:eastAsia="Times New Roman" w:hAnsi="Times New Roman"/>
                <w:color w:val="000000"/>
                <w:sz w:val="20"/>
                <w:szCs w:val="20"/>
                <w:lang w:eastAsia="zh-CN"/>
              </w:rPr>
              <w:t>оказаний на конец месяцев – не менее 39 месяцев</w:t>
            </w:r>
            <w:r>
              <w:rPr>
                <w:rFonts w:ascii="Times New Roman" w:eastAsia="Times New Roman" w:hAnsi="Times New Roman"/>
                <w:color w:val="000000"/>
                <w:sz w:val="20"/>
                <w:szCs w:val="20"/>
                <w:lang w:eastAsia="zh-CN"/>
              </w:rPr>
              <w:t>.</w:t>
            </w:r>
          </w:p>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Счетчик должен о</w:t>
            </w:r>
            <w:r w:rsidRPr="00877585">
              <w:rPr>
                <w:rFonts w:ascii="Times New Roman" w:eastAsia="Times New Roman" w:hAnsi="Times New Roman"/>
                <w:color w:val="000000"/>
                <w:sz w:val="20"/>
                <w:szCs w:val="20"/>
                <w:lang w:eastAsia="zh-CN"/>
              </w:rPr>
              <w:t>беспеч</w:t>
            </w:r>
            <w:r>
              <w:rPr>
                <w:rFonts w:ascii="Times New Roman" w:eastAsia="Times New Roman" w:hAnsi="Times New Roman"/>
                <w:color w:val="000000"/>
                <w:sz w:val="20"/>
                <w:szCs w:val="20"/>
                <w:lang w:eastAsia="zh-CN"/>
              </w:rPr>
              <w:t>ивать</w:t>
            </w:r>
            <w:r w:rsidRPr="00877585">
              <w:rPr>
                <w:rFonts w:ascii="Times New Roman" w:eastAsia="Times New Roman" w:hAnsi="Times New Roman"/>
                <w:color w:val="000000"/>
                <w:sz w:val="20"/>
                <w:szCs w:val="20"/>
                <w:lang w:eastAsia="zh-CN"/>
              </w:rPr>
              <w:t xml:space="preserve"> автономно</w:t>
            </w:r>
            <w:r>
              <w:rPr>
                <w:rFonts w:ascii="Times New Roman" w:eastAsia="Times New Roman" w:hAnsi="Times New Roman"/>
                <w:color w:val="000000"/>
                <w:sz w:val="20"/>
                <w:szCs w:val="20"/>
                <w:lang w:eastAsia="zh-CN"/>
              </w:rPr>
              <w:t>е</w:t>
            </w:r>
            <w:r w:rsidRPr="00877585">
              <w:rPr>
                <w:rFonts w:ascii="Times New Roman" w:eastAsia="Times New Roman" w:hAnsi="Times New Roman"/>
                <w:color w:val="000000"/>
                <w:sz w:val="20"/>
                <w:szCs w:val="20"/>
                <w:lang w:eastAsia="zh-CN"/>
              </w:rPr>
              <w:t xml:space="preserve"> функционирование часов, дисплея и датчиков счетчика от встроенной батареи при отсутствии питающей сети, а также дистанционную синхронизацию времени, в том числе, автоматическую, в составе интеллектуальных систем учета (ИСУ</w:t>
            </w:r>
            <w:r>
              <w:rPr>
                <w:rFonts w:ascii="Times New Roman" w:eastAsia="Times New Roman" w:hAnsi="Times New Roman"/>
                <w:color w:val="000000"/>
                <w:sz w:val="20"/>
                <w:szCs w:val="20"/>
                <w:lang w:eastAsia="zh-CN"/>
              </w:rPr>
              <w:t>Э</w:t>
            </w:r>
            <w:r w:rsidRPr="00877585">
              <w:rPr>
                <w:rFonts w:ascii="Times New Roman" w:eastAsia="Times New Roman" w:hAnsi="Times New Roman"/>
                <w:color w:val="000000"/>
                <w:sz w:val="20"/>
                <w:szCs w:val="20"/>
                <w:lang w:eastAsia="zh-CN"/>
              </w:rPr>
              <w:t>).</w:t>
            </w:r>
          </w:p>
          <w:p w:rsidR="0026324A" w:rsidRPr="00685434"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Счетчик должен быть включен в р</w:t>
            </w:r>
            <w:r w:rsidRPr="00685434">
              <w:rPr>
                <w:rFonts w:ascii="Times New Roman" w:eastAsia="Times New Roman" w:hAnsi="Times New Roman"/>
                <w:color w:val="000000"/>
                <w:sz w:val="20"/>
                <w:szCs w:val="20"/>
                <w:lang w:eastAsia="zh-CN"/>
              </w:rPr>
              <w:t>еестр российской промышленной продукции (ПП РФ 719 от 17.07.2015)</w:t>
            </w:r>
            <w:r>
              <w:rPr>
                <w:rFonts w:ascii="Times New Roman" w:eastAsia="Times New Roman" w:hAnsi="Times New Roman"/>
                <w:color w:val="000000"/>
                <w:sz w:val="20"/>
                <w:szCs w:val="20"/>
                <w:lang w:eastAsia="zh-CN"/>
              </w:rPr>
              <w:t>.</w:t>
            </w:r>
          </w:p>
        </w:tc>
      </w:tr>
      <w:tr w:rsidR="0026324A" w:rsidRPr="000B01CC" w:rsidTr="00A56D5B">
        <w:tc>
          <w:tcPr>
            <w:tcW w:w="481" w:type="dxa"/>
            <w:vAlign w:val="center"/>
          </w:tcPr>
          <w:p w:rsidR="0026324A" w:rsidRPr="006D41B9" w:rsidRDefault="0026324A" w:rsidP="00A56D5B">
            <w:pPr>
              <w:pStyle w:val="afa"/>
              <w:snapToGrid w:val="0"/>
              <w:jc w:val="center"/>
            </w:pPr>
            <w:r w:rsidRPr="006D41B9">
              <w:lastRenderedPageBreak/>
              <w:t>2</w:t>
            </w:r>
          </w:p>
        </w:tc>
        <w:tc>
          <w:tcPr>
            <w:tcW w:w="1701" w:type="dxa"/>
            <w:vAlign w:val="center"/>
          </w:tcPr>
          <w:p w:rsidR="0026324A" w:rsidRPr="001D7DEA" w:rsidRDefault="0026324A" w:rsidP="00A56D5B">
            <w:pPr>
              <w:pStyle w:val="afa"/>
              <w:snapToGrid w:val="0"/>
              <w:jc w:val="center"/>
              <w:rPr>
                <w:color w:val="000000"/>
                <w:sz w:val="22"/>
                <w:szCs w:val="22"/>
              </w:rPr>
            </w:pPr>
            <w:r w:rsidRPr="001D7DEA">
              <w:rPr>
                <w:color w:val="000000"/>
                <w:sz w:val="22"/>
                <w:szCs w:val="22"/>
              </w:rPr>
              <w:t>Счётчик электрической энергии статический трёхфазный для интеллектуальных систем учёта непосредственного включения</w:t>
            </w:r>
          </w:p>
          <w:p w:rsidR="0026324A" w:rsidRDefault="0026324A" w:rsidP="00A56D5B">
            <w:pPr>
              <w:pStyle w:val="afa"/>
              <w:snapToGrid w:val="0"/>
              <w:jc w:val="center"/>
              <w:rPr>
                <w:color w:val="000000"/>
                <w:sz w:val="22"/>
                <w:szCs w:val="22"/>
              </w:rPr>
            </w:pPr>
            <w:r w:rsidRPr="001D7DEA">
              <w:rPr>
                <w:color w:val="000000"/>
                <w:sz w:val="22"/>
                <w:szCs w:val="22"/>
              </w:rPr>
              <w:t>ФОБОС 3 230В 5(100)А IQORL</w:t>
            </w:r>
            <w:proofErr w:type="gramStart"/>
            <w:r w:rsidRPr="001D7DEA">
              <w:rPr>
                <w:color w:val="000000"/>
                <w:sz w:val="22"/>
                <w:szCs w:val="22"/>
              </w:rPr>
              <w:t>М</w:t>
            </w:r>
            <w:proofErr w:type="gramEnd"/>
            <w:r w:rsidRPr="001D7DEA">
              <w:rPr>
                <w:color w:val="000000"/>
                <w:sz w:val="22"/>
                <w:szCs w:val="22"/>
              </w:rPr>
              <w:t>(1)-D</w:t>
            </w:r>
          </w:p>
          <w:p w:rsidR="0026324A" w:rsidRDefault="0026324A" w:rsidP="00A56D5B">
            <w:pPr>
              <w:pStyle w:val="afa"/>
              <w:snapToGrid w:val="0"/>
              <w:jc w:val="center"/>
              <w:rPr>
                <w:color w:val="000000"/>
                <w:sz w:val="22"/>
                <w:szCs w:val="22"/>
              </w:rPr>
            </w:pPr>
            <w:r w:rsidRPr="000A36DD">
              <w:rPr>
                <w:color w:val="000000"/>
                <w:sz w:val="22"/>
                <w:szCs w:val="22"/>
              </w:rPr>
              <w:t>26.51.63.130</w:t>
            </w:r>
          </w:p>
          <w:p w:rsidR="0026324A" w:rsidRPr="000A36DD" w:rsidRDefault="0026324A" w:rsidP="00A56D5B">
            <w:pPr>
              <w:pStyle w:val="afa"/>
              <w:snapToGrid w:val="0"/>
              <w:jc w:val="center"/>
              <w:rPr>
                <w:color w:val="000000"/>
                <w:sz w:val="22"/>
                <w:szCs w:val="22"/>
              </w:rPr>
            </w:pPr>
          </w:p>
          <w:p w:rsidR="0026324A" w:rsidRPr="000A36DD" w:rsidRDefault="0026324A" w:rsidP="00A56D5B">
            <w:pPr>
              <w:pStyle w:val="afa"/>
              <w:snapToGrid w:val="0"/>
              <w:jc w:val="center"/>
              <w:rPr>
                <w:color w:val="000000"/>
                <w:sz w:val="22"/>
                <w:szCs w:val="22"/>
              </w:rPr>
            </w:pPr>
          </w:p>
        </w:tc>
        <w:tc>
          <w:tcPr>
            <w:tcW w:w="708" w:type="dxa"/>
            <w:vAlign w:val="center"/>
          </w:tcPr>
          <w:p w:rsidR="0026324A" w:rsidRDefault="0026324A" w:rsidP="00A56D5B">
            <w:pPr>
              <w:pStyle w:val="afa"/>
              <w:snapToGrid w:val="0"/>
              <w:ind w:left="87"/>
              <w:jc w:val="center"/>
              <w:rPr>
                <w:sz w:val="22"/>
                <w:szCs w:val="22"/>
              </w:rPr>
            </w:pPr>
            <w:r>
              <w:rPr>
                <w:sz w:val="22"/>
                <w:szCs w:val="22"/>
              </w:rPr>
              <w:t>шт.</w:t>
            </w:r>
          </w:p>
        </w:tc>
        <w:tc>
          <w:tcPr>
            <w:tcW w:w="709" w:type="dxa"/>
            <w:vAlign w:val="center"/>
          </w:tcPr>
          <w:p w:rsidR="0026324A" w:rsidRPr="008776F8" w:rsidRDefault="0026324A" w:rsidP="00A56D5B">
            <w:pPr>
              <w:pStyle w:val="afa"/>
              <w:snapToGrid w:val="0"/>
              <w:ind w:left="87"/>
              <w:jc w:val="center"/>
              <w:rPr>
                <w:sz w:val="22"/>
                <w:szCs w:val="22"/>
              </w:rPr>
            </w:pPr>
            <w:r>
              <w:rPr>
                <w:sz w:val="22"/>
                <w:szCs w:val="22"/>
              </w:rPr>
              <w:t>30</w:t>
            </w:r>
          </w:p>
        </w:tc>
        <w:tc>
          <w:tcPr>
            <w:tcW w:w="6946" w:type="dxa"/>
          </w:tcPr>
          <w:p w:rsidR="0026324A" w:rsidRPr="00877585"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Основные характеристики:</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Класс точности</w:t>
            </w:r>
            <w:r>
              <w:rPr>
                <w:rFonts w:ascii="Times New Roman" w:hAnsi="Times New Roman"/>
                <w:color w:val="000000"/>
                <w:sz w:val="20"/>
                <w:szCs w:val="20"/>
              </w:rPr>
              <w:t>: а</w:t>
            </w:r>
            <w:r w:rsidRPr="001D7DEA">
              <w:rPr>
                <w:rFonts w:ascii="Times New Roman" w:hAnsi="Times New Roman"/>
                <w:color w:val="000000"/>
                <w:sz w:val="20"/>
                <w:szCs w:val="20"/>
              </w:rPr>
              <w:t>ктивная энергия: 1 (ГОСТ 31819.21-2012), реактивная энергия: 2 (ГОСТ 31819.23-2012)</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Номинальное напряжение переменного тока</w:t>
            </w:r>
            <w:r>
              <w:rPr>
                <w:rFonts w:ascii="Times New Roman" w:hAnsi="Times New Roman"/>
                <w:color w:val="000000"/>
                <w:sz w:val="20"/>
                <w:szCs w:val="20"/>
              </w:rPr>
              <w:t xml:space="preserve">: </w:t>
            </w:r>
            <w:r w:rsidRPr="001D7DEA">
              <w:rPr>
                <w:rFonts w:ascii="Times New Roman" w:hAnsi="Times New Roman"/>
                <w:color w:val="000000"/>
                <w:sz w:val="20"/>
                <w:szCs w:val="20"/>
              </w:rPr>
              <w:t>3×230/400</w:t>
            </w:r>
            <w:proofErr w:type="gramStart"/>
            <w:r w:rsidRPr="001D7DEA">
              <w:rPr>
                <w:rFonts w:ascii="Times New Roman" w:hAnsi="Times New Roman"/>
                <w:color w:val="000000"/>
                <w:sz w:val="20"/>
                <w:szCs w:val="20"/>
              </w:rPr>
              <w:t xml:space="preserve"> В</w:t>
            </w:r>
            <w:proofErr w:type="gramEnd"/>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Базовый (максимальный) ток</w:t>
            </w:r>
            <w:r>
              <w:rPr>
                <w:rFonts w:ascii="Times New Roman" w:hAnsi="Times New Roman"/>
                <w:color w:val="000000"/>
                <w:sz w:val="20"/>
                <w:szCs w:val="20"/>
              </w:rPr>
              <w:t xml:space="preserve">: </w:t>
            </w:r>
            <w:r w:rsidRPr="001D7DEA">
              <w:rPr>
                <w:rFonts w:ascii="Times New Roman" w:hAnsi="Times New Roman"/>
                <w:color w:val="000000"/>
                <w:sz w:val="20"/>
                <w:szCs w:val="20"/>
              </w:rPr>
              <w:t>5 (100) A</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Технология основного информационного обмена данными</w:t>
            </w:r>
            <w:r>
              <w:rPr>
                <w:rFonts w:ascii="Times New Roman" w:hAnsi="Times New Roman"/>
                <w:color w:val="000000"/>
                <w:sz w:val="20"/>
                <w:szCs w:val="20"/>
              </w:rPr>
              <w:t xml:space="preserve">: </w:t>
            </w:r>
            <w:r w:rsidRPr="001D7DEA">
              <w:rPr>
                <w:rFonts w:ascii="Times New Roman" w:hAnsi="Times New Roman"/>
                <w:color w:val="000000"/>
                <w:sz w:val="20"/>
                <w:szCs w:val="20"/>
              </w:rPr>
              <w:t>Радио NB-</w:t>
            </w:r>
            <w:proofErr w:type="spellStart"/>
            <w:r w:rsidRPr="001D7DEA">
              <w:rPr>
                <w:rFonts w:ascii="Times New Roman" w:hAnsi="Times New Roman"/>
                <w:color w:val="000000"/>
                <w:sz w:val="20"/>
                <w:szCs w:val="20"/>
              </w:rPr>
              <w:t>Fi</w:t>
            </w:r>
            <w:proofErr w:type="spellEnd"/>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Частотный диапазон</w:t>
            </w:r>
            <w:r>
              <w:rPr>
                <w:rFonts w:ascii="Times New Roman" w:hAnsi="Times New Roman"/>
                <w:color w:val="000000"/>
                <w:sz w:val="20"/>
                <w:szCs w:val="20"/>
              </w:rPr>
              <w:t xml:space="preserve">: </w:t>
            </w:r>
            <w:r w:rsidRPr="001D7DEA">
              <w:rPr>
                <w:rFonts w:ascii="Times New Roman" w:hAnsi="Times New Roman"/>
                <w:color w:val="000000"/>
                <w:sz w:val="20"/>
                <w:szCs w:val="20"/>
              </w:rPr>
              <w:t>866,0 – 868,0 868,7 – 869,2 МГц</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Мощность передачи</w:t>
            </w:r>
            <w:r>
              <w:rPr>
                <w:rFonts w:ascii="Times New Roman" w:hAnsi="Times New Roman"/>
                <w:color w:val="000000"/>
                <w:sz w:val="20"/>
                <w:szCs w:val="20"/>
              </w:rPr>
              <w:t xml:space="preserve">: </w:t>
            </w:r>
            <w:r w:rsidRPr="001D7DEA">
              <w:rPr>
                <w:rFonts w:ascii="Times New Roman" w:hAnsi="Times New Roman"/>
                <w:color w:val="000000"/>
                <w:sz w:val="20"/>
                <w:szCs w:val="20"/>
              </w:rPr>
              <w:t>до 25 мВт</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Способы информационного обмена с верхним уровнем</w:t>
            </w:r>
            <w:r>
              <w:rPr>
                <w:rFonts w:ascii="Times New Roman" w:hAnsi="Times New Roman"/>
                <w:color w:val="000000"/>
                <w:sz w:val="20"/>
                <w:szCs w:val="20"/>
              </w:rPr>
              <w:t>: п</w:t>
            </w:r>
            <w:r w:rsidRPr="001D7DEA">
              <w:rPr>
                <w:rFonts w:ascii="Times New Roman" w:hAnsi="Times New Roman"/>
                <w:color w:val="000000"/>
                <w:sz w:val="20"/>
                <w:szCs w:val="20"/>
              </w:rPr>
              <w:t>ериодически (с настраиваемым периодом 1–60 минут), по запросу, спорадически (по факту наступления запрограммированного события)</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Шифрование данных</w:t>
            </w:r>
            <w:r>
              <w:rPr>
                <w:rFonts w:ascii="Times New Roman" w:hAnsi="Times New Roman"/>
                <w:color w:val="000000"/>
                <w:sz w:val="20"/>
                <w:szCs w:val="20"/>
              </w:rPr>
              <w:t xml:space="preserve">: </w:t>
            </w:r>
            <w:r w:rsidRPr="001D7DEA">
              <w:rPr>
                <w:rFonts w:ascii="Times New Roman" w:hAnsi="Times New Roman"/>
                <w:color w:val="000000"/>
                <w:sz w:val="20"/>
                <w:szCs w:val="20"/>
              </w:rPr>
              <w:t xml:space="preserve">ГОСТ </w:t>
            </w:r>
            <w:proofErr w:type="gramStart"/>
            <w:r w:rsidRPr="001D7DEA">
              <w:rPr>
                <w:rFonts w:ascii="Times New Roman" w:hAnsi="Times New Roman"/>
                <w:color w:val="000000"/>
                <w:sz w:val="20"/>
                <w:szCs w:val="20"/>
              </w:rPr>
              <w:t>Р</w:t>
            </w:r>
            <w:proofErr w:type="gramEnd"/>
            <w:r w:rsidRPr="001D7DEA">
              <w:rPr>
                <w:rFonts w:ascii="Times New Roman" w:hAnsi="Times New Roman"/>
                <w:color w:val="000000"/>
                <w:sz w:val="20"/>
                <w:szCs w:val="20"/>
              </w:rPr>
              <w:t xml:space="preserve"> 34.12</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Поддержка протоколов обмена</w:t>
            </w:r>
            <w:r>
              <w:rPr>
                <w:rFonts w:ascii="Times New Roman" w:hAnsi="Times New Roman"/>
                <w:color w:val="000000"/>
                <w:sz w:val="20"/>
                <w:szCs w:val="20"/>
              </w:rPr>
              <w:t xml:space="preserve">: </w:t>
            </w:r>
            <w:r w:rsidRPr="00877585">
              <w:rPr>
                <w:rFonts w:ascii="Times New Roman" w:eastAsia="Times New Roman" w:hAnsi="Times New Roman"/>
                <w:color w:val="000000"/>
                <w:sz w:val="20"/>
                <w:szCs w:val="20"/>
                <w:lang w:eastAsia="zh-CN"/>
              </w:rPr>
              <w:t>NB-</w:t>
            </w:r>
            <w:proofErr w:type="spellStart"/>
            <w:r w:rsidRPr="00877585">
              <w:rPr>
                <w:rFonts w:ascii="Times New Roman" w:eastAsia="Times New Roman" w:hAnsi="Times New Roman"/>
                <w:color w:val="000000"/>
                <w:sz w:val="20"/>
                <w:szCs w:val="20"/>
                <w:lang w:eastAsia="zh-CN"/>
              </w:rPr>
              <w:t>Fi</w:t>
            </w:r>
            <w:proofErr w:type="spellEnd"/>
            <w:r w:rsidRPr="00877585">
              <w:rPr>
                <w:rFonts w:ascii="Times New Roman" w:eastAsia="Times New Roman" w:hAnsi="Times New Roman"/>
                <w:color w:val="000000"/>
                <w:sz w:val="20"/>
                <w:szCs w:val="20"/>
                <w:lang w:eastAsia="zh-CN"/>
              </w:rPr>
              <w:t xml:space="preserve"> / СПОДЭС</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Встроенное реле управления нагрузкой</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Контроль параметров качества сети</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Контроль тока в нулевом проводе</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Габарит</w:t>
            </w:r>
            <w:r>
              <w:rPr>
                <w:rFonts w:ascii="Times New Roman" w:hAnsi="Times New Roman"/>
                <w:color w:val="000000"/>
                <w:sz w:val="20"/>
                <w:szCs w:val="20"/>
              </w:rPr>
              <w:t xml:space="preserve">ы: </w:t>
            </w:r>
            <w:r w:rsidRPr="001D7DEA">
              <w:rPr>
                <w:rFonts w:ascii="Times New Roman" w:hAnsi="Times New Roman"/>
                <w:color w:val="000000"/>
                <w:sz w:val="20"/>
                <w:szCs w:val="20"/>
              </w:rPr>
              <w:t>137 × 159 × 60 мм</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Диапазон рабочих температур</w:t>
            </w:r>
            <w:r>
              <w:rPr>
                <w:rFonts w:ascii="Times New Roman" w:hAnsi="Times New Roman"/>
                <w:color w:val="000000"/>
                <w:sz w:val="20"/>
                <w:szCs w:val="20"/>
              </w:rPr>
              <w:t xml:space="preserve">: </w:t>
            </w:r>
            <w:r w:rsidRPr="001D7DEA">
              <w:rPr>
                <w:rFonts w:ascii="Times New Roman" w:hAnsi="Times New Roman"/>
                <w:color w:val="000000"/>
                <w:sz w:val="20"/>
                <w:szCs w:val="20"/>
              </w:rPr>
              <w:t>от -40 до +70 °C</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Интеграция с ИВК верхнего уровня</w:t>
            </w:r>
            <w:r>
              <w:rPr>
                <w:rFonts w:ascii="Times New Roman" w:hAnsi="Times New Roman"/>
                <w:color w:val="000000"/>
                <w:sz w:val="20"/>
                <w:szCs w:val="20"/>
              </w:rPr>
              <w:t xml:space="preserve"> </w:t>
            </w:r>
            <w:proofErr w:type="spellStart"/>
            <w:r w:rsidRPr="001D7DEA">
              <w:rPr>
                <w:rFonts w:ascii="Times New Roman" w:hAnsi="Times New Roman"/>
                <w:color w:val="000000"/>
                <w:sz w:val="20"/>
                <w:szCs w:val="20"/>
              </w:rPr>
              <w:t>Энфорс</w:t>
            </w:r>
            <w:proofErr w:type="spellEnd"/>
            <w:r>
              <w:rPr>
                <w:rFonts w:ascii="Times New Roman" w:hAnsi="Times New Roman"/>
                <w:color w:val="000000"/>
                <w:sz w:val="20"/>
                <w:szCs w:val="20"/>
              </w:rPr>
              <w:t xml:space="preserve"> обязательна</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Гарантийный срок</w:t>
            </w:r>
            <w:r>
              <w:rPr>
                <w:rFonts w:ascii="Times New Roman" w:hAnsi="Times New Roman"/>
                <w:color w:val="000000"/>
                <w:sz w:val="20"/>
                <w:szCs w:val="20"/>
              </w:rPr>
              <w:t xml:space="preserve">: </w:t>
            </w:r>
            <w:r w:rsidRPr="001D7DEA">
              <w:rPr>
                <w:rFonts w:ascii="Times New Roman" w:hAnsi="Times New Roman"/>
                <w:color w:val="000000"/>
                <w:sz w:val="20"/>
                <w:szCs w:val="20"/>
              </w:rPr>
              <w:t>60 мес.</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Межповерочный интервал</w:t>
            </w:r>
            <w:r>
              <w:rPr>
                <w:rFonts w:ascii="Times New Roman" w:hAnsi="Times New Roman"/>
                <w:color w:val="000000"/>
                <w:sz w:val="20"/>
                <w:szCs w:val="20"/>
              </w:rPr>
              <w:t xml:space="preserve">: </w:t>
            </w:r>
            <w:r w:rsidRPr="001D7DEA">
              <w:rPr>
                <w:rFonts w:ascii="Times New Roman" w:hAnsi="Times New Roman"/>
                <w:color w:val="000000"/>
                <w:sz w:val="20"/>
                <w:szCs w:val="20"/>
              </w:rPr>
              <w:t>16 лет</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Срок службы</w:t>
            </w:r>
            <w:r>
              <w:rPr>
                <w:rFonts w:ascii="Times New Roman" w:hAnsi="Times New Roman"/>
                <w:color w:val="000000"/>
                <w:sz w:val="20"/>
                <w:szCs w:val="20"/>
              </w:rPr>
              <w:t xml:space="preserve">: </w:t>
            </w:r>
            <w:r w:rsidRPr="001D7DEA">
              <w:rPr>
                <w:rFonts w:ascii="Times New Roman" w:hAnsi="Times New Roman"/>
                <w:color w:val="000000"/>
                <w:sz w:val="20"/>
                <w:szCs w:val="20"/>
              </w:rPr>
              <w:t>30 лет</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FD58F9">
              <w:rPr>
                <w:rFonts w:ascii="Times New Roman" w:eastAsia="Times New Roman" w:hAnsi="Times New Roman"/>
                <w:color w:val="000000"/>
                <w:sz w:val="20"/>
                <w:szCs w:val="20"/>
                <w:lang w:eastAsia="zh-CN"/>
              </w:rPr>
              <w:t>Двухсторонний канал связи NB-</w:t>
            </w:r>
            <w:proofErr w:type="spellStart"/>
            <w:r w:rsidRPr="00FD58F9">
              <w:rPr>
                <w:rFonts w:ascii="Times New Roman" w:eastAsia="Times New Roman" w:hAnsi="Times New Roman"/>
                <w:color w:val="000000"/>
                <w:sz w:val="20"/>
                <w:szCs w:val="20"/>
                <w:lang w:eastAsia="zh-CN"/>
              </w:rPr>
              <w:t>Fi</w:t>
            </w:r>
            <w:proofErr w:type="spellEnd"/>
            <w:r w:rsidRPr="00FD58F9">
              <w:rPr>
                <w:rFonts w:ascii="Times New Roman" w:eastAsia="Times New Roman" w:hAnsi="Times New Roman"/>
                <w:color w:val="000000"/>
                <w:sz w:val="20"/>
                <w:szCs w:val="20"/>
                <w:lang w:eastAsia="zh-CN"/>
              </w:rPr>
              <w:t xml:space="preserve"> </w:t>
            </w:r>
            <w:r>
              <w:rPr>
                <w:rFonts w:ascii="Times New Roman" w:eastAsia="Times New Roman" w:hAnsi="Times New Roman"/>
                <w:color w:val="000000"/>
                <w:sz w:val="20"/>
                <w:szCs w:val="20"/>
                <w:lang w:eastAsia="zh-CN"/>
              </w:rPr>
              <w:t xml:space="preserve">для </w:t>
            </w:r>
            <w:r w:rsidRPr="00FD58F9">
              <w:rPr>
                <w:rFonts w:ascii="Times New Roman" w:eastAsia="Times New Roman" w:hAnsi="Times New Roman"/>
                <w:color w:val="000000"/>
                <w:sz w:val="20"/>
                <w:szCs w:val="20"/>
                <w:lang w:eastAsia="zh-CN"/>
              </w:rPr>
              <w:t>обеспеч</w:t>
            </w:r>
            <w:r>
              <w:rPr>
                <w:rFonts w:ascii="Times New Roman" w:eastAsia="Times New Roman" w:hAnsi="Times New Roman"/>
                <w:color w:val="000000"/>
                <w:sz w:val="20"/>
                <w:szCs w:val="20"/>
                <w:lang w:eastAsia="zh-CN"/>
              </w:rPr>
              <w:t>ения</w:t>
            </w:r>
            <w:r w:rsidRPr="00FD58F9">
              <w:rPr>
                <w:rFonts w:ascii="Times New Roman" w:eastAsia="Times New Roman" w:hAnsi="Times New Roman"/>
                <w:color w:val="000000"/>
                <w:sz w:val="20"/>
                <w:szCs w:val="20"/>
                <w:lang w:eastAsia="zh-CN"/>
              </w:rPr>
              <w:t xml:space="preserve"> удаленно</w:t>
            </w:r>
            <w:r>
              <w:rPr>
                <w:rFonts w:ascii="Times New Roman" w:eastAsia="Times New Roman" w:hAnsi="Times New Roman"/>
                <w:color w:val="000000"/>
                <w:sz w:val="20"/>
                <w:szCs w:val="20"/>
                <w:lang w:eastAsia="zh-CN"/>
              </w:rPr>
              <w:t>го</w:t>
            </w:r>
            <w:r w:rsidRPr="00FD58F9">
              <w:rPr>
                <w:rFonts w:ascii="Times New Roman" w:eastAsia="Times New Roman" w:hAnsi="Times New Roman"/>
                <w:color w:val="000000"/>
                <w:sz w:val="20"/>
                <w:szCs w:val="20"/>
                <w:lang w:eastAsia="zh-CN"/>
              </w:rPr>
              <w:t xml:space="preserve"> </w:t>
            </w:r>
            <w:proofErr w:type="spellStart"/>
            <w:r w:rsidRPr="00FD58F9">
              <w:rPr>
                <w:rFonts w:ascii="Times New Roman" w:eastAsia="Times New Roman" w:hAnsi="Times New Roman"/>
                <w:color w:val="000000"/>
                <w:sz w:val="20"/>
                <w:szCs w:val="20"/>
                <w:lang w:eastAsia="zh-CN"/>
              </w:rPr>
              <w:t>управлени</w:t>
            </w:r>
            <w:r>
              <w:rPr>
                <w:rFonts w:ascii="Times New Roman" w:eastAsia="Times New Roman" w:hAnsi="Times New Roman"/>
                <w:color w:val="000000"/>
                <w:sz w:val="20"/>
                <w:szCs w:val="20"/>
                <w:lang w:eastAsia="zh-CN"/>
              </w:rPr>
              <w:t>я</w:t>
            </w:r>
            <w:r w:rsidRPr="00FD58F9">
              <w:rPr>
                <w:rFonts w:ascii="Times New Roman" w:eastAsia="Times New Roman" w:hAnsi="Times New Roman"/>
                <w:color w:val="000000"/>
                <w:sz w:val="20"/>
                <w:szCs w:val="20"/>
                <w:lang w:eastAsia="zh-CN"/>
              </w:rPr>
              <w:t>и</w:t>
            </w:r>
            <w:proofErr w:type="spellEnd"/>
            <w:r w:rsidRPr="00FD58F9">
              <w:rPr>
                <w:rFonts w:ascii="Times New Roman" w:eastAsia="Times New Roman" w:hAnsi="Times New Roman"/>
                <w:color w:val="000000"/>
                <w:sz w:val="20"/>
                <w:szCs w:val="20"/>
                <w:lang w:eastAsia="zh-CN"/>
              </w:rPr>
              <w:t xml:space="preserve"> контрол</w:t>
            </w:r>
            <w:r>
              <w:rPr>
                <w:rFonts w:ascii="Times New Roman" w:eastAsia="Times New Roman" w:hAnsi="Times New Roman"/>
                <w:color w:val="000000"/>
                <w:sz w:val="20"/>
                <w:szCs w:val="20"/>
                <w:lang w:eastAsia="zh-CN"/>
              </w:rPr>
              <w:t>я</w:t>
            </w:r>
            <w:r w:rsidRPr="00FD58F9">
              <w:rPr>
                <w:rFonts w:ascii="Times New Roman" w:eastAsia="Times New Roman" w:hAnsi="Times New Roman"/>
                <w:color w:val="000000"/>
                <w:sz w:val="20"/>
                <w:szCs w:val="20"/>
                <w:lang w:eastAsia="zh-CN"/>
              </w:rPr>
              <w:t xml:space="preserve"> счетчик</w:t>
            </w:r>
            <w:r>
              <w:rPr>
                <w:rFonts w:ascii="Times New Roman" w:eastAsia="Times New Roman" w:hAnsi="Times New Roman"/>
                <w:color w:val="000000"/>
                <w:sz w:val="20"/>
                <w:szCs w:val="20"/>
                <w:lang w:eastAsia="zh-CN"/>
              </w:rPr>
              <w:t>а</w:t>
            </w:r>
            <w:r w:rsidRPr="00FD58F9">
              <w:rPr>
                <w:rFonts w:ascii="Times New Roman" w:eastAsia="Times New Roman" w:hAnsi="Times New Roman"/>
                <w:color w:val="000000"/>
                <w:sz w:val="20"/>
                <w:szCs w:val="20"/>
                <w:lang w:eastAsia="zh-CN"/>
              </w:rPr>
              <w:t>, включая следующие функции:</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м</w:t>
            </w:r>
            <w:r w:rsidRPr="00FD58F9">
              <w:rPr>
                <w:rFonts w:ascii="Times New Roman" w:eastAsia="Times New Roman" w:hAnsi="Times New Roman"/>
                <w:color w:val="000000"/>
                <w:sz w:val="20"/>
                <w:szCs w:val="20"/>
                <w:lang w:eastAsia="zh-CN"/>
              </w:rPr>
              <w:t>ноготарифный учет активной и реактивной электроэнергии в двух направлениях</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proofErr w:type="gramStart"/>
            <w:r>
              <w:rPr>
                <w:rFonts w:ascii="Times New Roman" w:eastAsia="Times New Roman" w:hAnsi="Times New Roman"/>
                <w:color w:val="000000"/>
                <w:sz w:val="20"/>
                <w:szCs w:val="20"/>
                <w:lang w:eastAsia="zh-CN"/>
              </w:rPr>
              <w:t>- к</w:t>
            </w:r>
            <w:r w:rsidRPr="00FD58F9">
              <w:rPr>
                <w:rFonts w:ascii="Times New Roman" w:eastAsia="Times New Roman" w:hAnsi="Times New Roman"/>
                <w:color w:val="000000"/>
                <w:sz w:val="20"/>
                <w:szCs w:val="20"/>
                <w:lang w:eastAsia="zh-CN"/>
              </w:rPr>
              <w:t>онтроль параметров сети: мощность (активная, реактивная, полная), ток, напряжение, коэффициент мощности, ток в нулевом проводе</w:t>
            </w:r>
            <w:r>
              <w:rPr>
                <w:rFonts w:ascii="Times New Roman" w:eastAsia="Times New Roman" w:hAnsi="Times New Roman"/>
                <w:color w:val="000000"/>
                <w:sz w:val="20"/>
                <w:szCs w:val="20"/>
                <w:lang w:eastAsia="zh-CN"/>
              </w:rPr>
              <w:t>;</w:t>
            </w:r>
            <w:proofErr w:type="gramEnd"/>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к</w:t>
            </w:r>
            <w:r w:rsidRPr="00FD58F9">
              <w:rPr>
                <w:rFonts w:ascii="Times New Roman" w:eastAsia="Times New Roman" w:hAnsi="Times New Roman"/>
                <w:color w:val="000000"/>
                <w:sz w:val="20"/>
                <w:szCs w:val="20"/>
                <w:lang w:eastAsia="zh-CN"/>
              </w:rPr>
              <w:t>онтроль параметров качества сети: положительное и отрицательное отклонение напряжения, отклонение частоты</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в</w:t>
            </w:r>
            <w:r w:rsidRPr="00FD58F9">
              <w:rPr>
                <w:rFonts w:ascii="Times New Roman" w:eastAsia="Times New Roman" w:hAnsi="Times New Roman"/>
                <w:color w:val="000000"/>
                <w:sz w:val="20"/>
                <w:szCs w:val="20"/>
                <w:lang w:eastAsia="zh-CN"/>
              </w:rPr>
              <w:t>едение журналов событий глубиной не менее 1000 записей с инициативным оповещением о событиях, в том числе – превышении лимитов мощности, напряжения, тока, попытках вскрытия, воздействия магнитным полем, результатах самодиагностики</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д</w:t>
            </w:r>
            <w:r w:rsidRPr="00FD58F9">
              <w:rPr>
                <w:rFonts w:ascii="Times New Roman" w:eastAsia="Times New Roman" w:hAnsi="Times New Roman"/>
                <w:color w:val="000000"/>
                <w:sz w:val="20"/>
                <w:szCs w:val="20"/>
                <w:lang w:eastAsia="zh-CN"/>
              </w:rPr>
              <w:t>истанционное отключение и ограничение потребления</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xml:space="preserve">- </w:t>
            </w:r>
            <w:proofErr w:type="spellStart"/>
            <w:r w:rsidRPr="00FD58F9">
              <w:rPr>
                <w:rFonts w:ascii="Times New Roman" w:eastAsia="Times New Roman" w:hAnsi="Times New Roman"/>
                <w:color w:val="000000"/>
                <w:sz w:val="20"/>
                <w:szCs w:val="20"/>
                <w:lang w:eastAsia="zh-CN"/>
              </w:rPr>
              <w:t>истанционная</w:t>
            </w:r>
            <w:proofErr w:type="spellEnd"/>
            <w:r w:rsidRPr="00FD58F9">
              <w:rPr>
                <w:rFonts w:ascii="Times New Roman" w:eastAsia="Times New Roman" w:hAnsi="Times New Roman"/>
                <w:color w:val="000000"/>
                <w:sz w:val="20"/>
                <w:szCs w:val="20"/>
                <w:lang w:eastAsia="zh-CN"/>
              </w:rPr>
              <w:t xml:space="preserve"> установка\изменение тарифного расписания</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д</w:t>
            </w:r>
            <w:r w:rsidRPr="00FD58F9">
              <w:rPr>
                <w:rFonts w:ascii="Times New Roman" w:eastAsia="Times New Roman" w:hAnsi="Times New Roman"/>
                <w:color w:val="000000"/>
                <w:sz w:val="20"/>
                <w:szCs w:val="20"/>
                <w:lang w:eastAsia="zh-CN"/>
              </w:rPr>
              <w:t xml:space="preserve">истанционное обновление </w:t>
            </w:r>
            <w:proofErr w:type="spellStart"/>
            <w:r w:rsidRPr="00FD58F9">
              <w:rPr>
                <w:rFonts w:ascii="Times New Roman" w:eastAsia="Times New Roman" w:hAnsi="Times New Roman"/>
                <w:color w:val="000000"/>
                <w:sz w:val="20"/>
                <w:szCs w:val="20"/>
                <w:lang w:eastAsia="zh-CN"/>
              </w:rPr>
              <w:t>метрологически</w:t>
            </w:r>
            <w:proofErr w:type="spellEnd"/>
            <w:r w:rsidRPr="00FD58F9">
              <w:rPr>
                <w:rFonts w:ascii="Times New Roman" w:eastAsia="Times New Roman" w:hAnsi="Times New Roman"/>
                <w:color w:val="000000"/>
                <w:sz w:val="20"/>
                <w:szCs w:val="20"/>
                <w:lang w:eastAsia="zh-CN"/>
              </w:rPr>
              <w:t xml:space="preserve"> не значимой части </w:t>
            </w:r>
            <w:proofErr w:type="gramStart"/>
            <w:r w:rsidRPr="00FD58F9">
              <w:rPr>
                <w:rFonts w:ascii="Times New Roman" w:eastAsia="Times New Roman" w:hAnsi="Times New Roman"/>
                <w:color w:val="000000"/>
                <w:sz w:val="20"/>
                <w:szCs w:val="20"/>
                <w:lang w:eastAsia="zh-CN"/>
              </w:rPr>
              <w:t>ПО</w:t>
            </w:r>
            <w:proofErr w:type="gramEnd"/>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FD58F9">
              <w:rPr>
                <w:rFonts w:ascii="Times New Roman" w:eastAsia="Times New Roman" w:hAnsi="Times New Roman"/>
                <w:color w:val="000000"/>
                <w:sz w:val="20"/>
                <w:szCs w:val="20"/>
                <w:lang w:eastAsia="zh-CN"/>
              </w:rPr>
              <w:t xml:space="preserve">Счетчик </w:t>
            </w:r>
            <w:r>
              <w:rPr>
                <w:rFonts w:ascii="Times New Roman" w:eastAsia="Times New Roman" w:hAnsi="Times New Roman"/>
                <w:color w:val="000000"/>
                <w:sz w:val="20"/>
                <w:szCs w:val="20"/>
                <w:lang w:eastAsia="zh-CN"/>
              </w:rPr>
              <w:t xml:space="preserve">должен </w:t>
            </w:r>
            <w:r w:rsidRPr="00FD58F9">
              <w:rPr>
                <w:rFonts w:ascii="Times New Roman" w:eastAsia="Times New Roman" w:hAnsi="Times New Roman"/>
                <w:color w:val="000000"/>
                <w:sz w:val="20"/>
                <w:szCs w:val="20"/>
                <w:lang w:eastAsia="zh-CN"/>
              </w:rPr>
              <w:t>обеспечиват</w:t>
            </w:r>
            <w:r>
              <w:rPr>
                <w:rFonts w:ascii="Times New Roman" w:eastAsia="Times New Roman" w:hAnsi="Times New Roman"/>
                <w:color w:val="000000"/>
                <w:sz w:val="20"/>
                <w:szCs w:val="20"/>
                <w:lang w:eastAsia="zh-CN"/>
              </w:rPr>
              <w:t>ь</w:t>
            </w:r>
            <w:r w:rsidRPr="00FD58F9">
              <w:rPr>
                <w:rFonts w:ascii="Times New Roman" w:eastAsia="Times New Roman" w:hAnsi="Times New Roman"/>
                <w:color w:val="000000"/>
                <w:sz w:val="20"/>
                <w:szCs w:val="20"/>
                <w:lang w:eastAsia="zh-CN"/>
              </w:rPr>
              <w:t xml:space="preserve"> хранение в энергонезависимой памяти данных:</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п</w:t>
            </w:r>
            <w:r w:rsidRPr="00FD58F9">
              <w:rPr>
                <w:rFonts w:ascii="Times New Roman" w:eastAsia="Times New Roman" w:hAnsi="Times New Roman"/>
                <w:color w:val="000000"/>
                <w:sz w:val="20"/>
                <w:szCs w:val="20"/>
                <w:lang w:eastAsia="zh-CN"/>
              </w:rPr>
              <w:t>рофилей энергий (настраиваемых 1-60 минут) – не менее 180 суток (для 60 минут)</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п</w:t>
            </w:r>
            <w:r w:rsidRPr="00FD58F9">
              <w:rPr>
                <w:rFonts w:ascii="Times New Roman" w:eastAsia="Times New Roman" w:hAnsi="Times New Roman"/>
                <w:color w:val="000000"/>
                <w:sz w:val="20"/>
                <w:szCs w:val="20"/>
                <w:lang w:eastAsia="zh-CN"/>
              </w:rPr>
              <w:t>оказаний на конец суток – не менее 128 суток</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 п</w:t>
            </w:r>
            <w:r w:rsidRPr="00FD58F9">
              <w:rPr>
                <w:rFonts w:ascii="Times New Roman" w:eastAsia="Times New Roman" w:hAnsi="Times New Roman"/>
                <w:color w:val="000000"/>
                <w:sz w:val="20"/>
                <w:szCs w:val="20"/>
                <w:lang w:eastAsia="zh-CN"/>
              </w:rPr>
              <w:t>оказаний на конец месяцев – не менее 39 месяцев</w:t>
            </w:r>
            <w:r>
              <w:rPr>
                <w:rFonts w:ascii="Times New Roman" w:eastAsia="Times New Roman" w:hAnsi="Times New Roman"/>
                <w:color w:val="000000"/>
                <w:sz w:val="20"/>
                <w:szCs w:val="20"/>
                <w:lang w:eastAsia="zh-CN"/>
              </w:rPr>
              <w:t>;</w:t>
            </w:r>
          </w:p>
          <w:p w:rsidR="0026324A" w:rsidRPr="00FD58F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FD58F9">
              <w:rPr>
                <w:rFonts w:ascii="Times New Roman" w:eastAsia="Times New Roman" w:hAnsi="Times New Roman"/>
                <w:color w:val="000000"/>
                <w:sz w:val="20"/>
                <w:szCs w:val="20"/>
                <w:lang w:eastAsia="zh-CN"/>
              </w:rPr>
              <w:t xml:space="preserve">Трехфазный счетчик </w:t>
            </w:r>
            <w:r>
              <w:rPr>
                <w:rFonts w:ascii="Times New Roman" w:eastAsia="Times New Roman" w:hAnsi="Times New Roman"/>
                <w:color w:val="000000"/>
                <w:sz w:val="20"/>
                <w:szCs w:val="20"/>
                <w:lang w:eastAsia="zh-CN"/>
              </w:rPr>
              <w:t xml:space="preserve">должен </w:t>
            </w:r>
            <w:r w:rsidRPr="00FD58F9">
              <w:rPr>
                <w:rFonts w:ascii="Times New Roman" w:eastAsia="Times New Roman" w:hAnsi="Times New Roman"/>
                <w:color w:val="000000"/>
                <w:sz w:val="20"/>
                <w:szCs w:val="20"/>
                <w:lang w:eastAsia="zh-CN"/>
              </w:rPr>
              <w:t>обеспечиват</w:t>
            </w:r>
            <w:r>
              <w:rPr>
                <w:rFonts w:ascii="Times New Roman" w:eastAsia="Times New Roman" w:hAnsi="Times New Roman"/>
                <w:color w:val="000000"/>
                <w:sz w:val="20"/>
                <w:szCs w:val="20"/>
                <w:lang w:eastAsia="zh-CN"/>
              </w:rPr>
              <w:t>ь</w:t>
            </w:r>
            <w:r w:rsidRPr="00FD58F9">
              <w:rPr>
                <w:rFonts w:ascii="Times New Roman" w:eastAsia="Times New Roman" w:hAnsi="Times New Roman"/>
                <w:color w:val="000000"/>
                <w:sz w:val="20"/>
                <w:szCs w:val="20"/>
                <w:lang w:eastAsia="zh-CN"/>
              </w:rPr>
              <w:t xml:space="preserve"> автономное функционирование часов, дисплея и датчиков счетчика от встроенной батареи при отсутствии питающей сети, а также дистанционную синхронизацию времени, в том числе, автоматическую, в составе интеллектуальных систем учета (ИСУ).</w:t>
            </w:r>
          </w:p>
          <w:p w:rsidR="0026324A" w:rsidRPr="00DD1E41"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eastAsia="Times New Roman" w:hAnsi="Times New Roman"/>
                <w:color w:val="000000"/>
                <w:sz w:val="20"/>
                <w:szCs w:val="20"/>
                <w:lang w:eastAsia="zh-CN"/>
              </w:rPr>
              <w:t>Счетчик должен быть включен в р</w:t>
            </w:r>
            <w:r w:rsidRPr="00685434">
              <w:rPr>
                <w:rFonts w:ascii="Times New Roman" w:eastAsia="Times New Roman" w:hAnsi="Times New Roman"/>
                <w:color w:val="000000"/>
                <w:sz w:val="20"/>
                <w:szCs w:val="20"/>
                <w:lang w:eastAsia="zh-CN"/>
              </w:rPr>
              <w:t>еестр российской промышленной продукции (ПП РФ 719 от 17.07.2015)</w:t>
            </w:r>
            <w:r>
              <w:rPr>
                <w:rFonts w:ascii="Times New Roman" w:eastAsia="Times New Roman" w:hAnsi="Times New Roman"/>
                <w:color w:val="000000"/>
                <w:sz w:val="20"/>
                <w:szCs w:val="20"/>
                <w:lang w:eastAsia="zh-CN"/>
              </w:rPr>
              <w:t>.</w:t>
            </w:r>
          </w:p>
        </w:tc>
      </w:tr>
      <w:tr w:rsidR="0026324A" w:rsidRPr="000B01CC" w:rsidTr="00A56D5B">
        <w:tc>
          <w:tcPr>
            <w:tcW w:w="481" w:type="dxa"/>
            <w:vAlign w:val="center"/>
          </w:tcPr>
          <w:p w:rsidR="0026324A" w:rsidRPr="006D41B9" w:rsidRDefault="0026324A" w:rsidP="00A56D5B">
            <w:pPr>
              <w:pStyle w:val="afa"/>
              <w:snapToGrid w:val="0"/>
              <w:jc w:val="center"/>
            </w:pPr>
            <w:r w:rsidRPr="006D41B9">
              <w:t>3</w:t>
            </w:r>
          </w:p>
        </w:tc>
        <w:tc>
          <w:tcPr>
            <w:tcW w:w="1701" w:type="dxa"/>
            <w:vAlign w:val="center"/>
          </w:tcPr>
          <w:p w:rsidR="0026324A" w:rsidRDefault="0026324A" w:rsidP="00A56D5B">
            <w:pPr>
              <w:pStyle w:val="afa"/>
              <w:snapToGrid w:val="0"/>
              <w:jc w:val="center"/>
              <w:rPr>
                <w:color w:val="000000"/>
                <w:sz w:val="22"/>
                <w:szCs w:val="22"/>
              </w:rPr>
            </w:pPr>
            <w:r w:rsidRPr="00472558">
              <w:rPr>
                <w:color w:val="000000"/>
                <w:sz w:val="22"/>
                <w:szCs w:val="22"/>
              </w:rPr>
              <w:t xml:space="preserve">Счётчик электрической энергии статический трёхфазный для </w:t>
            </w:r>
            <w:r w:rsidRPr="00472558">
              <w:rPr>
                <w:color w:val="000000"/>
                <w:sz w:val="22"/>
                <w:szCs w:val="22"/>
              </w:rPr>
              <w:lastRenderedPageBreak/>
              <w:t>интеллектуальных систем учёта трансформаторного включения</w:t>
            </w:r>
          </w:p>
          <w:p w:rsidR="0026324A" w:rsidRPr="00DD59A9" w:rsidRDefault="0026324A" w:rsidP="00A56D5B">
            <w:pPr>
              <w:tabs>
                <w:tab w:val="left" w:pos="0"/>
                <w:tab w:val="left" w:pos="1134"/>
              </w:tabs>
              <w:autoSpaceDE w:val="0"/>
              <w:autoSpaceDN w:val="0"/>
              <w:adjustRightInd w:val="0"/>
              <w:spacing w:after="0" w:line="240" w:lineRule="auto"/>
              <w:contextualSpacing/>
              <w:jc w:val="center"/>
              <w:rPr>
                <w:rFonts w:ascii="Times New Roman" w:hAnsi="Times New Roman"/>
                <w:color w:val="000000"/>
                <w:lang w:eastAsia="zh-CN"/>
              </w:rPr>
            </w:pPr>
            <w:r w:rsidRPr="00DD59A9">
              <w:rPr>
                <w:rFonts w:ascii="Times New Roman" w:hAnsi="Times New Roman"/>
                <w:color w:val="000000"/>
                <w:lang w:eastAsia="zh-CN"/>
              </w:rPr>
              <w:t>ФОБОС 3Т 230В 5(10)А IQORL</w:t>
            </w:r>
            <w:proofErr w:type="gramStart"/>
            <w:r w:rsidRPr="00DD59A9">
              <w:rPr>
                <w:rFonts w:ascii="Times New Roman" w:hAnsi="Times New Roman"/>
                <w:color w:val="000000"/>
                <w:lang w:eastAsia="zh-CN"/>
              </w:rPr>
              <w:t>М</w:t>
            </w:r>
            <w:proofErr w:type="gramEnd"/>
            <w:r w:rsidRPr="00DD59A9">
              <w:rPr>
                <w:rFonts w:ascii="Times New Roman" w:hAnsi="Times New Roman"/>
                <w:color w:val="000000"/>
                <w:lang w:eastAsia="zh-CN"/>
              </w:rPr>
              <w:t>-A</w:t>
            </w:r>
          </w:p>
          <w:p w:rsidR="0026324A" w:rsidRDefault="0026324A" w:rsidP="00A56D5B">
            <w:pPr>
              <w:pStyle w:val="afa"/>
              <w:snapToGrid w:val="0"/>
              <w:jc w:val="center"/>
              <w:rPr>
                <w:color w:val="000000"/>
                <w:sz w:val="22"/>
                <w:szCs w:val="22"/>
              </w:rPr>
            </w:pPr>
            <w:r w:rsidRPr="000A36DD">
              <w:rPr>
                <w:color w:val="000000"/>
                <w:sz w:val="22"/>
                <w:szCs w:val="22"/>
              </w:rPr>
              <w:t>26.51.63.130</w:t>
            </w:r>
          </w:p>
          <w:p w:rsidR="0026324A" w:rsidRPr="006E32AA" w:rsidRDefault="0026324A" w:rsidP="00BA482E">
            <w:pPr>
              <w:pStyle w:val="afa"/>
              <w:snapToGrid w:val="0"/>
              <w:jc w:val="center"/>
              <w:rPr>
                <w:color w:val="000000"/>
                <w:sz w:val="22"/>
                <w:szCs w:val="22"/>
                <w:vertAlign w:val="subscript"/>
              </w:rPr>
            </w:pPr>
          </w:p>
        </w:tc>
        <w:tc>
          <w:tcPr>
            <w:tcW w:w="708" w:type="dxa"/>
            <w:vAlign w:val="center"/>
          </w:tcPr>
          <w:p w:rsidR="0026324A" w:rsidRDefault="0026324A" w:rsidP="00A56D5B">
            <w:pPr>
              <w:ind w:left="87" w:right="-57"/>
              <w:jc w:val="center"/>
              <w:rPr>
                <w:rFonts w:ascii="Times New Roman" w:hAnsi="Times New Roman"/>
              </w:rPr>
            </w:pPr>
            <w:r>
              <w:rPr>
                <w:rFonts w:ascii="Times New Roman" w:hAnsi="Times New Roman"/>
              </w:rPr>
              <w:lastRenderedPageBreak/>
              <w:t>шт.</w:t>
            </w:r>
          </w:p>
        </w:tc>
        <w:tc>
          <w:tcPr>
            <w:tcW w:w="709" w:type="dxa"/>
            <w:vAlign w:val="center"/>
          </w:tcPr>
          <w:p w:rsidR="0026324A" w:rsidRPr="008776F8" w:rsidRDefault="0026324A" w:rsidP="00A56D5B">
            <w:pPr>
              <w:ind w:left="87" w:right="-57"/>
              <w:jc w:val="center"/>
              <w:rPr>
                <w:rFonts w:ascii="Times New Roman" w:hAnsi="Times New Roman"/>
              </w:rPr>
            </w:pPr>
            <w:r>
              <w:rPr>
                <w:rFonts w:ascii="Times New Roman" w:hAnsi="Times New Roman"/>
              </w:rPr>
              <w:t>24</w:t>
            </w:r>
          </w:p>
        </w:tc>
        <w:tc>
          <w:tcPr>
            <w:tcW w:w="6946" w:type="dxa"/>
          </w:tcPr>
          <w:p w:rsidR="0026324A"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877585">
              <w:rPr>
                <w:rFonts w:ascii="Times New Roman" w:eastAsia="Times New Roman" w:hAnsi="Times New Roman"/>
                <w:color w:val="000000"/>
                <w:sz w:val="20"/>
                <w:szCs w:val="20"/>
                <w:lang w:eastAsia="zh-CN"/>
              </w:rPr>
              <w:t>Основные характеристики:</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К</w:t>
            </w:r>
            <w:r w:rsidRPr="00DD59A9">
              <w:rPr>
                <w:rFonts w:ascii="Times New Roman" w:eastAsia="Times New Roman" w:hAnsi="Times New Roman"/>
                <w:color w:val="000000"/>
                <w:sz w:val="20"/>
                <w:szCs w:val="20"/>
                <w:lang w:eastAsia="zh-CN"/>
              </w:rPr>
              <w:t>ласс точности</w:t>
            </w:r>
            <w:r>
              <w:rPr>
                <w:rFonts w:ascii="Times New Roman" w:eastAsia="Times New Roman" w:hAnsi="Times New Roman"/>
                <w:color w:val="000000"/>
                <w:sz w:val="20"/>
                <w:szCs w:val="20"/>
                <w:lang w:eastAsia="zh-CN"/>
              </w:rPr>
              <w:t>: а</w:t>
            </w:r>
            <w:r w:rsidRPr="00DD59A9">
              <w:rPr>
                <w:rFonts w:ascii="Times New Roman" w:eastAsia="Times New Roman" w:hAnsi="Times New Roman"/>
                <w:color w:val="000000"/>
                <w:sz w:val="20"/>
                <w:szCs w:val="20"/>
                <w:lang w:eastAsia="zh-CN"/>
              </w:rPr>
              <w:t>ктивная энергия: 0.5s (ГОСТ 31819.22-2012), реактивная энергия: 0.5</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Н</w:t>
            </w:r>
            <w:r w:rsidRPr="00DD59A9">
              <w:rPr>
                <w:rFonts w:ascii="Times New Roman" w:eastAsia="Times New Roman" w:hAnsi="Times New Roman"/>
                <w:color w:val="000000"/>
                <w:sz w:val="20"/>
                <w:szCs w:val="20"/>
                <w:lang w:eastAsia="zh-CN"/>
              </w:rPr>
              <w:t>оминальное напряжение переменного тока</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3×230/400</w:t>
            </w:r>
            <w:proofErr w:type="gramStart"/>
            <w:r w:rsidRPr="00DD59A9">
              <w:rPr>
                <w:rFonts w:ascii="Times New Roman" w:eastAsia="Times New Roman" w:hAnsi="Times New Roman"/>
                <w:color w:val="000000"/>
                <w:sz w:val="20"/>
                <w:szCs w:val="20"/>
                <w:lang w:eastAsia="zh-CN"/>
              </w:rPr>
              <w:t xml:space="preserve"> В</w:t>
            </w:r>
            <w:proofErr w:type="gramEnd"/>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Б</w:t>
            </w:r>
            <w:r w:rsidRPr="00DD59A9">
              <w:rPr>
                <w:rFonts w:ascii="Times New Roman" w:eastAsia="Times New Roman" w:hAnsi="Times New Roman"/>
                <w:color w:val="000000"/>
                <w:sz w:val="20"/>
                <w:szCs w:val="20"/>
                <w:lang w:eastAsia="zh-CN"/>
              </w:rPr>
              <w:t>азовый (максимальный) ток</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5 (10) A</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Т</w:t>
            </w:r>
            <w:r w:rsidRPr="00DD59A9">
              <w:rPr>
                <w:rFonts w:ascii="Times New Roman" w:eastAsia="Times New Roman" w:hAnsi="Times New Roman"/>
                <w:color w:val="000000"/>
                <w:sz w:val="20"/>
                <w:szCs w:val="20"/>
                <w:lang w:eastAsia="zh-CN"/>
              </w:rPr>
              <w:t>ехнология основного информационного обмена данными</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Радио NB-</w:t>
            </w:r>
            <w:proofErr w:type="spellStart"/>
            <w:r w:rsidRPr="00DD59A9">
              <w:rPr>
                <w:rFonts w:ascii="Times New Roman" w:eastAsia="Times New Roman" w:hAnsi="Times New Roman"/>
                <w:color w:val="000000"/>
                <w:sz w:val="20"/>
                <w:szCs w:val="20"/>
                <w:lang w:eastAsia="zh-CN"/>
              </w:rPr>
              <w:t>Fi</w:t>
            </w:r>
            <w:proofErr w:type="spellEnd"/>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lastRenderedPageBreak/>
              <w:t>Частотный диапазон</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868,8 МГц</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Мощность передачи</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до 25 мВт</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Способы информационного обмена с верхним уровнем</w:t>
            </w:r>
            <w:r>
              <w:rPr>
                <w:rFonts w:ascii="Times New Roman" w:eastAsia="Times New Roman" w:hAnsi="Times New Roman"/>
                <w:color w:val="000000"/>
                <w:sz w:val="20"/>
                <w:szCs w:val="20"/>
                <w:lang w:eastAsia="zh-CN"/>
              </w:rPr>
              <w:t>: п</w:t>
            </w:r>
            <w:r w:rsidRPr="00DD59A9">
              <w:rPr>
                <w:rFonts w:ascii="Times New Roman" w:eastAsia="Times New Roman" w:hAnsi="Times New Roman"/>
                <w:color w:val="000000"/>
                <w:sz w:val="20"/>
                <w:szCs w:val="20"/>
                <w:lang w:eastAsia="zh-CN"/>
              </w:rPr>
              <w:t>ериодически (с настраиваемым периодом 1–60 минут), по запросу, спорадически (по факту наступления запрограммированного события)</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Шифрование данных</w:t>
            </w:r>
            <w:r>
              <w:rPr>
                <w:rFonts w:ascii="Times New Roman" w:hAnsi="Times New Roman"/>
                <w:color w:val="000000"/>
                <w:sz w:val="20"/>
                <w:szCs w:val="20"/>
              </w:rPr>
              <w:t xml:space="preserve">: </w:t>
            </w:r>
            <w:r w:rsidRPr="001D7DEA">
              <w:rPr>
                <w:rFonts w:ascii="Times New Roman" w:hAnsi="Times New Roman"/>
                <w:color w:val="000000"/>
                <w:sz w:val="20"/>
                <w:szCs w:val="20"/>
              </w:rPr>
              <w:t xml:space="preserve">ГОСТ </w:t>
            </w:r>
            <w:proofErr w:type="gramStart"/>
            <w:r w:rsidRPr="001D7DEA">
              <w:rPr>
                <w:rFonts w:ascii="Times New Roman" w:hAnsi="Times New Roman"/>
                <w:color w:val="000000"/>
                <w:sz w:val="20"/>
                <w:szCs w:val="20"/>
              </w:rPr>
              <w:t>Р</w:t>
            </w:r>
            <w:proofErr w:type="gramEnd"/>
            <w:r w:rsidRPr="001D7DEA">
              <w:rPr>
                <w:rFonts w:ascii="Times New Roman" w:hAnsi="Times New Roman"/>
                <w:color w:val="000000"/>
                <w:sz w:val="20"/>
                <w:szCs w:val="20"/>
              </w:rPr>
              <w:t xml:space="preserve"> 34.12</w:t>
            </w:r>
          </w:p>
          <w:p w:rsidR="0026324A" w:rsidRPr="001D7DEA" w:rsidRDefault="0026324A" w:rsidP="00A56D5B">
            <w:pPr>
              <w:suppressLineNumbers/>
              <w:suppressAutoHyphens/>
              <w:snapToGrid w:val="0"/>
              <w:spacing w:after="0" w:line="240" w:lineRule="auto"/>
              <w:rPr>
                <w:rFonts w:ascii="Times New Roman" w:hAnsi="Times New Roman"/>
                <w:color w:val="000000"/>
                <w:sz w:val="20"/>
                <w:szCs w:val="20"/>
              </w:rPr>
            </w:pPr>
            <w:r w:rsidRPr="001D7DEA">
              <w:rPr>
                <w:rFonts w:ascii="Times New Roman" w:hAnsi="Times New Roman"/>
                <w:color w:val="000000"/>
                <w:sz w:val="20"/>
                <w:szCs w:val="20"/>
              </w:rPr>
              <w:t>Поддержка протоколов обмена</w:t>
            </w:r>
            <w:r>
              <w:rPr>
                <w:rFonts w:ascii="Times New Roman" w:hAnsi="Times New Roman"/>
                <w:color w:val="000000"/>
                <w:sz w:val="20"/>
                <w:szCs w:val="20"/>
              </w:rPr>
              <w:t xml:space="preserve">: </w:t>
            </w:r>
            <w:r w:rsidRPr="00877585">
              <w:rPr>
                <w:rFonts w:ascii="Times New Roman" w:eastAsia="Times New Roman" w:hAnsi="Times New Roman"/>
                <w:color w:val="000000"/>
                <w:sz w:val="20"/>
                <w:szCs w:val="20"/>
                <w:lang w:eastAsia="zh-CN"/>
              </w:rPr>
              <w:t>NB-</w:t>
            </w:r>
            <w:proofErr w:type="spellStart"/>
            <w:r w:rsidRPr="00877585">
              <w:rPr>
                <w:rFonts w:ascii="Times New Roman" w:eastAsia="Times New Roman" w:hAnsi="Times New Roman"/>
                <w:color w:val="000000"/>
                <w:sz w:val="20"/>
                <w:szCs w:val="20"/>
                <w:lang w:eastAsia="zh-CN"/>
              </w:rPr>
              <w:t>Fi</w:t>
            </w:r>
            <w:proofErr w:type="spellEnd"/>
            <w:r w:rsidRPr="00877585">
              <w:rPr>
                <w:rFonts w:ascii="Times New Roman" w:eastAsia="Times New Roman" w:hAnsi="Times New Roman"/>
                <w:color w:val="000000"/>
                <w:sz w:val="20"/>
                <w:szCs w:val="20"/>
                <w:lang w:eastAsia="zh-CN"/>
              </w:rPr>
              <w:t xml:space="preserve"> / СПОДЭС</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Управление нагрузкой</w:t>
            </w:r>
            <w:r>
              <w:rPr>
                <w:rFonts w:ascii="Times New Roman" w:eastAsia="Times New Roman" w:hAnsi="Times New Roman"/>
                <w:color w:val="000000"/>
                <w:sz w:val="20"/>
                <w:szCs w:val="20"/>
                <w:lang w:eastAsia="zh-CN"/>
              </w:rPr>
              <w:t xml:space="preserve"> через</w:t>
            </w:r>
            <w:r w:rsidRPr="00DD59A9">
              <w:rPr>
                <w:rFonts w:ascii="Times New Roman" w:eastAsia="Times New Roman" w:hAnsi="Times New Roman"/>
                <w:color w:val="000000"/>
                <w:sz w:val="20"/>
                <w:szCs w:val="20"/>
                <w:lang w:eastAsia="zh-CN"/>
              </w:rPr>
              <w:t xml:space="preserve"> внешн</w:t>
            </w:r>
            <w:r>
              <w:rPr>
                <w:rFonts w:ascii="Times New Roman" w:eastAsia="Times New Roman" w:hAnsi="Times New Roman"/>
                <w:color w:val="000000"/>
                <w:sz w:val="20"/>
                <w:szCs w:val="20"/>
                <w:lang w:eastAsia="zh-CN"/>
              </w:rPr>
              <w:t>ее</w:t>
            </w:r>
            <w:r w:rsidRPr="00DD59A9">
              <w:rPr>
                <w:rFonts w:ascii="Times New Roman" w:eastAsia="Times New Roman" w:hAnsi="Times New Roman"/>
                <w:color w:val="000000"/>
                <w:sz w:val="20"/>
                <w:szCs w:val="20"/>
                <w:lang w:eastAsia="zh-CN"/>
              </w:rPr>
              <w:t xml:space="preserve"> коммутирующ</w:t>
            </w:r>
            <w:r>
              <w:rPr>
                <w:rFonts w:ascii="Times New Roman" w:eastAsia="Times New Roman" w:hAnsi="Times New Roman"/>
                <w:color w:val="000000"/>
                <w:sz w:val="20"/>
                <w:szCs w:val="20"/>
                <w:lang w:eastAsia="zh-CN"/>
              </w:rPr>
              <w:t>ее</w:t>
            </w:r>
            <w:r w:rsidRPr="00DD59A9">
              <w:rPr>
                <w:rFonts w:ascii="Times New Roman" w:eastAsia="Times New Roman" w:hAnsi="Times New Roman"/>
                <w:color w:val="000000"/>
                <w:sz w:val="20"/>
                <w:szCs w:val="20"/>
                <w:lang w:eastAsia="zh-CN"/>
              </w:rPr>
              <w:t xml:space="preserve"> устройство</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Контроль параметров качества сети</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Габариты</w:t>
            </w:r>
            <w:r>
              <w:rPr>
                <w:rFonts w:ascii="Times New Roman" w:eastAsia="Times New Roman" w:hAnsi="Times New Roman"/>
                <w:color w:val="000000"/>
                <w:sz w:val="20"/>
                <w:szCs w:val="20"/>
                <w:lang w:eastAsia="zh-CN"/>
              </w:rPr>
              <w:t>:</w:t>
            </w:r>
            <w:r w:rsidRPr="00DD59A9">
              <w:rPr>
                <w:rFonts w:ascii="Times New Roman" w:eastAsia="Times New Roman" w:hAnsi="Times New Roman"/>
                <w:color w:val="000000"/>
                <w:sz w:val="20"/>
                <w:szCs w:val="20"/>
                <w:lang w:eastAsia="zh-CN"/>
              </w:rPr>
              <w:t xml:space="preserve"> не более</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234 × 17</w:t>
            </w:r>
            <w:r>
              <w:rPr>
                <w:rFonts w:ascii="Times New Roman" w:eastAsia="Times New Roman" w:hAnsi="Times New Roman"/>
                <w:color w:val="000000"/>
                <w:sz w:val="20"/>
                <w:szCs w:val="20"/>
                <w:lang w:eastAsia="zh-CN"/>
              </w:rPr>
              <w:t>1</w:t>
            </w:r>
            <w:r w:rsidRPr="00DD59A9">
              <w:rPr>
                <w:rFonts w:ascii="Times New Roman" w:eastAsia="Times New Roman" w:hAnsi="Times New Roman"/>
                <w:color w:val="000000"/>
                <w:sz w:val="20"/>
                <w:szCs w:val="20"/>
                <w:lang w:eastAsia="zh-CN"/>
              </w:rPr>
              <w:t xml:space="preserve"> × 65 мм</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Диапазон рабочих температур</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от -40 до +70 °C</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Интеграция с ИВК верхнего уровня</w:t>
            </w:r>
            <w:r>
              <w:rPr>
                <w:rFonts w:ascii="Times New Roman" w:eastAsia="Times New Roman" w:hAnsi="Times New Roman"/>
                <w:color w:val="000000"/>
                <w:sz w:val="20"/>
                <w:szCs w:val="20"/>
                <w:lang w:eastAsia="zh-CN"/>
              </w:rPr>
              <w:t xml:space="preserve"> </w:t>
            </w:r>
            <w:proofErr w:type="spellStart"/>
            <w:r w:rsidRPr="00DD59A9">
              <w:rPr>
                <w:rFonts w:ascii="Times New Roman" w:eastAsia="Times New Roman" w:hAnsi="Times New Roman"/>
                <w:color w:val="000000"/>
                <w:sz w:val="20"/>
                <w:szCs w:val="20"/>
                <w:lang w:eastAsia="zh-CN"/>
              </w:rPr>
              <w:t>Энфорс</w:t>
            </w:r>
            <w:proofErr w:type="spellEnd"/>
            <w:r>
              <w:rPr>
                <w:rFonts w:ascii="Times New Roman" w:eastAsia="Times New Roman" w:hAnsi="Times New Roman"/>
                <w:color w:val="000000"/>
                <w:sz w:val="20"/>
                <w:szCs w:val="20"/>
                <w:lang w:eastAsia="zh-CN"/>
              </w:rPr>
              <w:t xml:space="preserve"> обязательна</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Гарантийный срок</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60 мес.</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Межповерочный интервал</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10 лет</w:t>
            </w:r>
          </w:p>
          <w:p w:rsidR="0026324A" w:rsidRPr="00DD59A9" w:rsidRDefault="0026324A" w:rsidP="00A56D5B">
            <w:pPr>
              <w:suppressLineNumbers/>
              <w:suppressAutoHyphens/>
              <w:snapToGrid w:val="0"/>
              <w:spacing w:after="0" w:line="240" w:lineRule="auto"/>
              <w:rPr>
                <w:rFonts w:ascii="Times New Roman" w:eastAsia="Times New Roman" w:hAnsi="Times New Roman"/>
                <w:color w:val="000000"/>
                <w:sz w:val="20"/>
                <w:szCs w:val="20"/>
                <w:lang w:eastAsia="zh-CN"/>
              </w:rPr>
            </w:pPr>
            <w:r w:rsidRPr="00DD59A9">
              <w:rPr>
                <w:rFonts w:ascii="Times New Roman" w:eastAsia="Times New Roman" w:hAnsi="Times New Roman"/>
                <w:color w:val="000000"/>
                <w:sz w:val="20"/>
                <w:szCs w:val="20"/>
                <w:lang w:eastAsia="zh-CN"/>
              </w:rPr>
              <w:t>Срок службы</w:t>
            </w:r>
            <w:r>
              <w:rPr>
                <w:rFonts w:ascii="Times New Roman" w:eastAsia="Times New Roman" w:hAnsi="Times New Roman"/>
                <w:color w:val="000000"/>
                <w:sz w:val="20"/>
                <w:szCs w:val="20"/>
                <w:lang w:eastAsia="zh-CN"/>
              </w:rPr>
              <w:t xml:space="preserve">: </w:t>
            </w:r>
            <w:r w:rsidRPr="00DD59A9">
              <w:rPr>
                <w:rFonts w:ascii="Times New Roman" w:eastAsia="Times New Roman" w:hAnsi="Times New Roman"/>
                <w:color w:val="000000"/>
                <w:sz w:val="20"/>
                <w:szCs w:val="20"/>
                <w:lang w:eastAsia="zh-CN"/>
              </w:rPr>
              <w:t>30 лет</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sidRPr="00190ADB">
              <w:rPr>
                <w:rFonts w:ascii="Times New Roman" w:hAnsi="Times New Roman"/>
                <w:color w:val="000000"/>
                <w:sz w:val="20"/>
                <w:szCs w:val="20"/>
              </w:rPr>
              <w:t>Двухсторонний канал связи NB-</w:t>
            </w:r>
            <w:proofErr w:type="spellStart"/>
            <w:r w:rsidRPr="00190ADB">
              <w:rPr>
                <w:rFonts w:ascii="Times New Roman" w:hAnsi="Times New Roman"/>
                <w:color w:val="000000"/>
                <w:sz w:val="20"/>
                <w:szCs w:val="20"/>
              </w:rPr>
              <w:t>Fi</w:t>
            </w:r>
            <w:proofErr w:type="spellEnd"/>
            <w:r w:rsidRPr="00190ADB">
              <w:rPr>
                <w:rFonts w:ascii="Times New Roman" w:hAnsi="Times New Roman"/>
                <w:color w:val="000000"/>
                <w:sz w:val="20"/>
                <w:szCs w:val="20"/>
              </w:rPr>
              <w:t xml:space="preserve"> </w:t>
            </w:r>
            <w:r>
              <w:rPr>
                <w:rFonts w:ascii="Times New Roman" w:hAnsi="Times New Roman"/>
                <w:color w:val="000000"/>
                <w:sz w:val="20"/>
                <w:szCs w:val="20"/>
              </w:rPr>
              <w:t xml:space="preserve">для </w:t>
            </w:r>
            <w:r w:rsidRPr="00190ADB">
              <w:rPr>
                <w:rFonts w:ascii="Times New Roman" w:hAnsi="Times New Roman"/>
                <w:color w:val="000000"/>
                <w:sz w:val="20"/>
                <w:szCs w:val="20"/>
              </w:rPr>
              <w:t>обеспеч</w:t>
            </w:r>
            <w:r>
              <w:rPr>
                <w:rFonts w:ascii="Times New Roman" w:hAnsi="Times New Roman"/>
                <w:color w:val="000000"/>
                <w:sz w:val="20"/>
                <w:szCs w:val="20"/>
              </w:rPr>
              <w:t>ения</w:t>
            </w:r>
            <w:r w:rsidRPr="00190ADB">
              <w:rPr>
                <w:rFonts w:ascii="Times New Roman" w:hAnsi="Times New Roman"/>
                <w:color w:val="000000"/>
                <w:sz w:val="20"/>
                <w:szCs w:val="20"/>
              </w:rPr>
              <w:t xml:space="preserve"> удаленно</w:t>
            </w:r>
            <w:r>
              <w:rPr>
                <w:rFonts w:ascii="Times New Roman" w:hAnsi="Times New Roman"/>
                <w:color w:val="000000"/>
                <w:sz w:val="20"/>
                <w:szCs w:val="20"/>
              </w:rPr>
              <w:t>го</w:t>
            </w:r>
            <w:r w:rsidRPr="00190ADB">
              <w:rPr>
                <w:rFonts w:ascii="Times New Roman" w:hAnsi="Times New Roman"/>
                <w:color w:val="000000"/>
                <w:sz w:val="20"/>
                <w:szCs w:val="20"/>
              </w:rPr>
              <w:t xml:space="preserve"> управление и контрол</w:t>
            </w:r>
            <w:r>
              <w:rPr>
                <w:rFonts w:ascii="Times New Roman" w:hAnsi="Times New Roman"/>
                <w:color w:val="000000"/>
                <w:sz w:val="20"/>
                <w:szCs w:val="20"/>
              </w:rPr>
              <w:t>я</w:t>
            </w:r>
            <w:r w:rsidRPr="00190ADB">
              <w:rPr>
                <w:rFonts w:ascii="Times New Roman" w:hAnsi="Times New Roman"/>
                <w:color w:val="000000"/>
                <w:sz w:val="20"/>
                <w:szCs w:val="20"/>
              </w:rPr>
              <w:t xml:space="preserve"> счетчик</w:t>
            </w:r>
            <w:r>
              <w:rPr>
                <w:rFonts w:ascii="Times New Roman" w:hAnsi="Times New Roman"/>
                <w:color w:val="000000"/>
                <w:sz w:val="20"/>
                <w:szCs w:val="20"/>
              </w:rPr>
              <w:t>а</w:t>
            </w:r>
            <w:r w:rsidRPr="00190ADB">
              <w:rPr>
                <w:rFonts w:ascii="Times New Roman" w:hAnsi="Times New Roman"/>
                <w:color w:val="000000"/>
                <w:sz w:val="20"/>
                <w:szCs w:val="20"/>
              </w:rPr>
              <w:t>, включая следующие функции:</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м</w:t>
            </w:r>
            <w:r w:rsidRPr="00190ADB">
              <w:rPr>
                <w:rFonts w:ascii="Times New Roman" w:hAnsi="Times New Roman"/>
                <w:color w:val="000000"/>
                <w:sz w:val="20"/>
                <w:szCs w:val="20"/>
              </w:rPr>
              <w:t>ноготарифный учет активной и реактивной электроэнергии в двух направлениях</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proofErr w:type="gramStart"/>
            <w:r>
              <w:rPr>
                <w:rFonts w:ascii="Times New Roman" w:hAnsi="Times New Roman"/>
                <w:color w:val="000000"/>
                <w:sz w:val="20"/>
                <w:szCs w:val="20"/>
              </w:rPr>
              <w:t>- к</w:t>
            </w:r>
            <w:r w:rsidRPr="00190ADB">
              <w:rPr>
                <w:rFonts w:ascii="Times New Roman" w:hAnsi="Times New Roman"/>
                <w:color w:val="000000"/>
                <w:sz w:val="20"/>
                <w:szCs w:val="20"/>
              </w:rPr>
              <w:t>онтроль параметров сети: мощность (активная, реактивная, полная), ток, напряжение, коэффициент мощности</w:t>
            </w:r>
            <w:r>
              <w:rPr>
                <w:rFonts w:ascii="Times New Roman" w:hAnsi="Times New Roman"/>
                <w:color w:val="000000"/>
                <w:sz w:val="20"/>
                <w:szCs w:val="20"/>
              </w:rPr>
              <w:t>;</w:t>
            </w:r>
            <w:proofErr w:type="gramEnd"/>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к</w:t>
            </w:r>
            <w:r w:rsidRPr="00190ADB">
              <w:rPr>
                <w:rFonts w:ascii="Times New Roman" w:hAnsi="Times New Roman"/>
                <w:color w:val="000000"/>
                <w:sz w:val="20"/>
                <w:szCs w:val="20"/>
              </w:rPr>
              <w:t>онтроль параметров качества сети</w:t>
            </w:r>
            <w:r>
              <w:rPr>
                <w:rFonts w:ascii="Times New Roman" w:hAnsi="Times New Roman"/>
                <w:color w:val="000000"/>
                <w:sz w:val="20"/>
                <w:szCs w:val="20"/>
              </w:rPr>
              <w:t>:</w:t>
            </w:r>
            <w:r w:rsidRPr="00190ADB">
              <w:rPr>
                <w:rFonts w:ascii="Times New Roman" w:hAnsi="Times New Roman"/>
                <w:color w:val="000000"/>
                <w:sz w:val="20"/>
                <w:szCs w:val="20"/>
              </w:rPr>
              <w:t xml:space="preserve"> положительное и отрицательное отклонение напряжения, отклонение частоты сети</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в</w:t>
            </w:r>
            <w:r w:rsidRPr="00190ADB">
              <w:rPr>
                <w:rFonts w:ascii="Times New Roman" w:hAnsi="Times New Roman"/>
                <w:color w:val="000000"/>
                <w:sz w:val="20"/>
                <w:szCs w:val="20"/>
              </w:rPr>
              <w:t>едение журналов событий глубиной не менее 1000 записей с инициативным оповещением о событиях, в том числе – превышении лимитов мощности, напряжения, тока, попытках вскрытия, воздействия магнитным полем, результатах самодиагностики</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д</w:t>
            </w:r>
            <w:r w:rsidRPr="00190ADB">
              <w:rPr>
                <w:rFonts w:ascii="Times New Roman" w:hAnsi="Times New Roman"/>
                <w:color w:val="000000"/>
                <w:sz w:val="20"/>
                <w:szCs w:val="20"/>
              </w:rPr>
              <w:t>истанционная установка\изменение тарифного расписания</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д</w:t>
            </w:r>
            <w:r w:rsidRPr="00190ADB">
              <w:rPr>
                <w:rFonts w:ascii="Times New Roman" w:hAnsi="Times New Roman"/>
                <w:color w:val="000000"/>
                <w:sz w:val="20"/>
                <w:szCs w:val="20"/>
              </w:rPr>
              <w:t xml:space="preserve">истанционное обновление </w:t>
            </w:r>
            <w:proofErr w:type="spellStart"/>
            <w:r w:rsidRPr="00190ADB">
              <w:rPr>
                <w:rFonts w:ascii="Times New Roman" w:hAnsi="Times New Roman"/>
                <w:color w:val="000000"/>
                <w:sz w:val="20"/>
                <w:szCs w:val="20"/>
              </w:rPr>
              <w:t>метрологически</w:t>
            </w:r>
            <w:proofErr w:type="spellEnd"/>
            <w:r w:rsidRPr="00190ADB">
              <w:rPr>
                <w:rFonts w:ascii="Times New Roman" w:hAnsi="Times New Roman"/>
                <w:color w:val="000000"/>
                <w:sz w:val="20"/>
                <w:szCs w:val="20"/>
              </w:rPr>
              <w:t xml:space="preserve"> не значимой части </w:t>
            </w:r>
            <w:proofErr w:type="gramStart"/>
            <w:r w:rsidRPr="00190ADB">
              <w:rPr>
                <w:rFonts w:ascii="Times New Roman" w:hAnsi="Times New Roman"/>
                <w:color w:val="000000"/>
                <w:sz w:val="20"/>
                <w:szCs w:val="20"/>
              </w:rPr>
              <w:t>ПО</w:t>
            </w:r>
            <w:proofErr w:type="gramEnd"/>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sidRPr="00190ADB">
              <w:rPr>
                <w:rFonts w:ascii="Times New Roman" w:hAnsi="Times New Roman"/>
                <w:color w:val="000000"/>
                <w:sz w:val="20"/>
                <w:szCs w:val="20"/>
              </w:rPr>
              <w:t xml:space="preserve">Счетчик </w:t>
            </w:r>
            <w:r>
              <w:rPr>
                <w:rFonts w:ascii="Times New Roman" w:hAnsi="Times New Roman"/>
                <w:color w:val="000000"/>
                <w:sz w:val="20"/>
                <w:szCs w:val="20"/>
              </w:rPr>
              <w:t xml:space="preserve">должен </w:t>
            </w:r>
            <w:r w:rsidRPr="00190ADB">
              <w:rPr>
                <w:rFonts w:ascii="Times New Roman" w:hAnsi="Times New Roman"/>
                <w:color w:val="000000"/>
                <w:sz w:val="20"/>
                <w:szCs w:val="20"/>
              </w:rPr>
              <w:t>обеспечиват</w:t>
            </w:r>
            <w:r>
              <w:rPr>
                <w:rFonts w:ascii="Times New Roman" w:hAnsi="Times New Roman"/>
                <w:color w:val="000000"/>
                <w:sz w:val="20"/>
                <w:szCs w:val="20"/>
              </w:rPr>
              <w:t>ь</w:t>
            </w:r>
            <w:r w:rsidRPr="00190ADB">
              <w:rPr>
                <w:rFonts w:ascii="Times New Roman" w:hAnsi="Times New Roman"/>
                <w:color w:val="000000"/>
                <w:sz w:val="20"/>
                <w:szCs w:val="20"/>
              </w:rPr>
              <w:t xml:space="preserve"> хранение в энергонезависимой памяти данных:</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п</w:t>
            </w:r>
            <w:r w:rsidRPr="00190ADB">
              <w:rPr>
                <w:rFonts w:ascii="Times New Roman" w:hAnsi="Times New Roman"/>
                <w:color w:val="000000"/>
                <w:sz w:val="20"/>
                <w:szCs w:val="20"/>
              </w:rPr>
              <w:t>рофилей энергий (настраиваемых 1-60 минут) – не менее 128 суток (для 30 минут</w:t>
            </w:r>
            <w:proofErr w:type="gramStart"/>
            <w:r>
              <w:rPr>
                <w:rFonts w:ascii="Times New Roman" w:hAnsi="Times New Roman"/>
                <w:color w:val="000000"/>
                <w:sz w:val="20"/>
                <w:szCs w:val="20"/>
              </w:rPr>
              <w:t>;</w:t>
            </w:r>
            <w:r w:rsidRPr="00190ADB">
              <w:rPr>
                <w:rFonts w:ascii="Times New Roman" w:hAnsi="Times New Roman"/>
                <w:color w:val="000000"/>
                <w:sz w:val="20"/>
                <w:szCs w:val="20"/>
              </w:rPr>
              <w:t>)</w:t>
            </w:r>
            <w:proofErr w:type="gramEnd"/>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п</w:t>
            </w:r>
            <w:r w:rsidRPr="00190ADB">
              <w:rPr>
                <w:rFonts w:ascii="Times New Roman" w:hAnsi="Times New Roman"/>
                <w:color w:val="000000"/>
                <w:sz w:val="20"/>
                <w:szCs w:val="20"/>
              </w:rPr>
              <w:t>оказаний на конец суток – не менее 128 суток</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hAnsi="Times New Roman"/>
                <w:color w:val="000000"/>
                <w:sz w:val="20"/>
                <w:szCs w:val="20"/>
              </w:rPr>
              <w:t>- п</w:t>
            </w:r>
            <w:r w:rsidRPr="00190ADB">
              <w:rPr>
                <w:rFonts w:ascii="Times New Roman" w:hAnsi="Times New Roman"/>
                <w:color w:val="000000"/>
                <w:sz w:val="20"/>
                <w:szCs w:val="20"/>
              </w:rPr>
              <w:t>оказаний на конец месяцев – не менее 39 месяцев</w:t>
            </w:r>
            <w:r>
              <w:rPr>
                <w:rFonts w:ascii="Times New Roman" w:hAnsi="Times New Roman"/>
                <w:color w:val="000000"/>
                <w:sz w:val="20"/>
                <w:szCs w:val="20"/>
              </w:rPr>
              <w:t>.</w:t>
            </w:r>
          </w:p>
          <w:p w:rsidR="0026324A" w:rsidRPr="00190ADB" w:rsidRDefault="0026324A" w:rsidP="00A56D5B">
            <w:pPr>
              <w:suppressLineNumbers/>
              <w:suppressAutoHyphens/>
              <w:snapToGrid w:val="0"/>
              <w:spacing w:after="0" w:line="240" w:lineRule="auto"/>
              <w:rPr>
                <w:rFonts w:ascii="Times New Roman" w:hAnsi="Times New Roman"/>
                <w:color w:val="000000"/>
                <w:sz w:val="20"/>
                <w:szCs w:val="20"/>
              </w:rPr>
            </w:pPr>
            <w:r w:rsidRPr="00190ADB">
              <w:rPr>
                <w:rFonts w:ascii="Times New Roman" w:hAnsi="Times New Roman"/>
                <w:color w:val="000000"/>
                <w:sz w:val="20"/>
                <w:szCs w:val="20"/>
              </w:rPr>
              <w:t>Трехфазный счетчик обеспечивает автономное функционирование часов, дисплея и датчиков счетчика от встроенной батареи при отсутствии питающей сети, а также дистанционную синхронизацию времени, в том числе, автоматическую, в составе интеллектуальных систем учета (ИСУ).</w:t>
            </w:r>
          </w:p>
          <w:p w:rsidR="0026324A" w:rsidRPr="00DD59A9" w:rsidRDefault="0026324A" w:rsidP="00A56D5B">
            <w:pPr>
              <w:suppressLineNumbers/>
              <w:suppressAutoHyphens/>
              <w:snapToGrid w:val="0"/>
              <w:spacing w:after="0" w:line="240" w:lineRule="auto"/>
              <w:rPr>
                <w:rFonts w:ascii="Times New Roman" w:hAnsi="Times New Roman"/>
                <w:color w:val="000000"/>
                <w:sz w:val="20"/>
                <w:szCs w:val="20"/>
              </w:rPr>
            </w:pPr>
            <w:r>
              <w:rPr>
                <w:rFonts w:ascii="Times New Roman" w:eastAsia="Times New Roman" w:hAnsi="Times New Roman"/>
                <w:color w:val="000000"/>
                <w:sz w:val="20"/>
                <w:szCs w:val="20"/>
                <w:lang w:eastAsia="zh-CN"/>
              </w:rPr>
              <w:t>Счетчик должен быть включен в р</w:t>
            </w:r>
            <w:r w:rsidRPr="00685434">
              <w:rPr>
                <w:rFonts w:ascii="Times New Roman" w:eastAsia="Times New Roman" w:hAnsi="Times New Roman"/>
                <w:color w:val="000000"/>
                <w:sz w:val="20"/>
                <w:szCs w:val="20"/>
                <w:lang w:eastAsia="zh-CN"/>
              </w:rPr>
              <w:t>еестр российской промышленной продукции (ПП РФ 719 от 17.07.2015)</w:t>
            </w:r>
            <w:r>
              <w:rPr>
                <w:rFonts w:ascii="Times New Roman" w:eastAsia="Times New Roman" w:hAnsi="Times New Roman"/>
                <w:color w:val="000000"/>
                <w:sz w:val="20"/>
                <w:szCs w:val="20"/>
                <w:lang w:eastAsia="zh-CN"/>
              </w:rPr>
              <w:t>.</w:t>
            </w:r>
          </w:p>
        </w:tc>
      </w:tr>
    </w:tbl>
    <w:p w:rsidR="0026324A" w:rsidRPr="000B01CC" w:rsidRDefault="0026324A" w:rsidP="0026324A">
      <w:pPr>
        <w:autoSpaceDE w:val="0"/>
        <w:autoSpaceDN w:val="0"/>
        <w:adjustRightInd w:val="0"/>
        <w:spacing w:after="0" w:line="240" w:lineRule="auto"/>
        <w:ind w:firstLine="709"/>
        <w:outlineLvl w:val="0"/>
        <w:rPr>
          <w:rFonts w:ascii="Times New Roman" w:hAnsi="Times New Roman"/>
          <w:b/>
          <w:bCs/>
          <w:sz w:val="24"/>
          <w:szCs w:val="24"/>
        </w:rPr>
      </w:pPr>
    </w:p>
    <w:p w:rsidR="0026324A" w:rsidRPr="00D30A00" w:rsidRDefault="0026324A" w:rsidP="0026324A">
      <w:pPr>
        <w:autoSpaceDE w:val="0"/>
        <w:autoSpaceDN w:val="0"/>
        <w:adjustRightInd w:val="0"/>
        <w:spacing w:after="0" w:line="240" w:lineRule="auto"/>
        <w:ind w:firstLine="851"/>
        <w:outlineLvl w:val="0"/>
        <w:rPr>
          <w:rFonts w:ascii="Times New Roman" w:hAnsi="Times New Roman"/>
          <w:b/>
          <w:bCs/>
          <w:sz w:val="24"/>
          <w:szCs w:val="24"/>
        </w:rPr>
      </w:pPr>
      <w:r w:rsidRPr="00D30A00">
        <w:rPr>
          <w:rFonts w:ascii="Times New Roman" w:hAnsi="Times New Roman"/>
          <w:b/>
          <w:bCs/>
          <w:sz w:val="24"/>
          <w:szCs w:val="24"/>
        </w:rPr>
        <w:t xml:space="preserve">               </w:t>
      </w:r>
      <w:r>
        <w:rPr>
          <w:rFonts w:ascii="Times New Roman" w:hAnsi="Times New Roman"/>
          <w:b/>
          <w:bCs/>
          <w:sz w:val="24"/>
          <w:szCs w:val="24"/>
        </w:rPr>
        <w:t xml:space="preserve">                               2</w:t>
      </w:r>
      <w:r w:rsidRPr="00D30A00">
        <w:rPr>
          <w:rFonts w:ascii="Times New Roman" w:hAnsi="Times New Roman"/>
          <w:b/>
          <w:bCs/>
          <w:sz w:val="24"/>
          <w:szCs w:val="24"/>
        </w:rPr>
        <w:t xml:space="preserve">.  Сроки </w:t>
      </w:r>
      <w:r>
        <w:rPr>
          <w:rFonts w:ascii="Times New Roman" w:hAnsi="Times New Roman"/>
          <w:b/>
          <w:bCs/>
          <w:sz w:val="24"/>
          <w:szCs w:val="24"/>
        </w:rPr>
        <w:t xml:space="preserve">поставки </w:t>
      </w:r>
      <w:r w:rsidRPr="00D30A00">
        <w:rPr>
          <w:rFonts w:ascii="Times New Roman" w:hAnsi="Times New Roman"/>
          <w:b/>
          <w:bCs/>
          <w:sz w:val="24"/>
          <w:szCs w:val="24"/>
        </w:rPr>
        <w:t>товара:</w:t>
      </w:r>
    </w:p>
    <w:p w:rsidR="0026324A" w:rsidRPr="00006C74" w:rsidRDefault="0026324A" w:rsidP="0026324A">
      <w:pPr>
        <w:spacing w:after="0" w:line="240" w:lineRule="auto"/>
        <w:ind w:firstLine="567"/>
        <w:jc w:val="both"/>
        <w:rPr>
          <w:rFonts w:ascii="Times New Roman" w:hAnsi="Times New Roman"/>
          <w:sz w:val="24"/>
          <w:szCs w:val="24"/>
        </w:rPr>
      </w:pPr>
      <w:r w:rsidRPr="00006C74">
        <w:rPr>
          <w:rFonts w:ascii="Times New Roman" w:hAnsi="Times New Roman"/>
          <w:bCs/>
          <w:sz w:val="24"/>
          <w:szCs w:val="24"/>
        </w:rPr>
        <w:t xml:space="preserve"> 2.1.   </w:t>
      </w:r>
      <w:r w:rsidR="00303FC4" w:rsidRPr="00303FC4">
        <w:rPr>
          <w:rFonts w:ascii="Times New Roman" w:hAnsi="Times New Roman"/>
          <w:bCs/>
          <w:sz w:val="24"/>
          <w:szCs w:val="24"/>
        </w:rPr>
        <w:t>Поставка «Товара» осуществляется единой партией в течение 21 календарного дня с момента подписания договора</w:t>
      </w:r>
      <w:r w:rsidRPr="00303FC4">
        <w:rPr>
          <w:rFonts w:ascii="Times New Roman" w:hAnsi="Times New Roman"/>
          <w:bCs/>
          <w:sz w:val="24"/>
          <w:szCs w:val="24"/>
        </w:rPr>
        <w:t>.</w:t>
      </w:r>
    </w:p>
    <w:p w:rsidR="0026324A" w:rsidRPr="00D30A00" w:rsidRDefault="0026324A" w:rsidP="0026324A">
      <w:pPr>
        <w:tabs>
          <w:tab w:val="num" w:pos="567"/>
        </w:tabs>
        <w:spacing w:after="0" w:line="240" w:lineRule="auto"/>
        <w:ind w:firstLine="567"/>
        <w:jc w:val="both"/>
        <w:rPr>
          <w:rFonts w:ascii="Times New Roman" w:hAnsi="Times New Roman"/>
          <w:bCs/>
          <w:sz w:val="24"/>
          <w:szCs w:val="24"/>
        </w:rPr>
      </w:pPr>
      <w:r w:rsidRPr="00006C74">
        <w:rPr>
          <w:rFonts w:ascii="Times New Roman" w:hAnsi="Times New Roman"/>
          <w:bCs/>
          <w:sz w:val="24"/>
          <w:szCs w:val="24"/>
        </w:rPr>
        <w:t xml:space="preserve"> 2.2.  «Поставщик» обязан уведомить «Заказчика» о дате и времени поставки в срок не менее чем за два рабочих дня до момента поставки Товара. Доставка (передача) Товара </w:t>
      </w:r>
      <w:r w:rsidRPr="00D30A00">
        <w:rPr>
          <w:rFonts w:ascii="Times New Roman" w:hAnsi="Times New Roman"/>
          <w:bCs/>
          <w:sz w:val="24"/>
          <w:szCs w:val="24"/>
        </w:rPr>
        <w:t>осуществляется в рабочее время (то есть за исключением праздничных и выходных дней, с 0</w:t>
      </w:r>
      <w:r>
        <w:rPr>
          <w:rFonts w:ascii="Times New Roman" w:hAnsi="Times New Roman"/>
          <w:bCs/>
          <w:sz w:val="24"/>
          <w:szCs w:val="24"/>
        </w:rPr>
        <w:t>9:</w:t>
      </w:r>
      <w:r w:rsidRPr="00D30A00">
        <w:rPr>
          <w:rFonts w:ascii="Times New Roman" w:hAnsi="Times New Roman"/>
          <w:bCs/>
          <w:sz w:val="24"/>
          <w:szCs w:val="24"/>
        </w:rPr>
        <w:t>00 до 1</w:t>
      </w:r>
      <w:r>
        <w:rPr>
          <w:rFonts w:ascii="Times New Roman" w:hAnsi="Times New Roman"/>
          <w:bCs/>
          <w:sz w:val="24"/>
          <w:szCs w:val="24"/>
        </w:rPr>
        <w:t>6:</w:t>
      </w:r>
      <w:r w:rsidRPr="00D30A00">
        <w:rPr>
          <w:rFonts w:ascii="Times New Roman" w:hAnsi="Times New Roman"/>
          <w:bCs/>
          <w:sz w:val="24"/>
          <w:szCs w:val="24"/>
        </w:rPr>
        <w:t>00 врем</w:t>
      </w:r>
      <w:r>
        <w:rPr>
          <w:rFonts w:ascii="Times New Roman" w:hAnsi="Times New Roman"/>
          <w:bCs/>
          <w:sz w:val="24"/>
          <w:szCs w:val="24"/>
        </w:rPr>
        <w:t>я московское</w:t>
      </w:r>
      <w:r w:rsidRPr="00D30A00">
        <w:rPr>
          <w:rFonts w:ascii="Times New Roman" w:hAnsi="Times New Roman"/>
          <w:bCs/>
          <w:sz w:val="24"/>
          <w:szCs w:val="24"/>
        </w:rPr>
        <w:t xml:space="preserve"> – с понедельника по пятницу). </w:t>
      </w:r>
    </w:p>
    <w:p w:rsidR="0026324A" w:rsidRPr="00D30A00" w:rsidRDefault="0026324A" w:rsidP="0026324A">
      <w:pPr>
        <w:tabs>
          <w:tab w:val="left" w:pos="567"/>
          <w:tab w:val="num" w:pos="993"/>
        </w:tabs>
        <w:spacing w:after="0" w:line="240" w:lineRule="auto"/>
        <w:ind w:firstLine="567"/>
        <w:jc w:val="both"/>
        <w:rPr>
          <w:rFonts w:ascii="Times New Roman" w:hAnsi="Times New Roman"/>
          <w:bCs/>
          <w:sz w:val="24"/>
          <w:szCs w:val="24"/>
        </w:rPr>
      </w:pPr>
      <w:r>
        <w:rPr>
          <w:rFonts w:ascii="Times New Roman" w:hAnsi="Times New Roman"/>
          <w:bCs/>
          <w:sz w:val="24"/>
          <w:szCs w:val="24"/>
        </w:rPr>
        <w:t>2</w:t>
      </w:r>
      <w:r w:rsidRPr="00D30A00">
        <w:rPr>
          <w:rFonts w:ascii="Times New Roman" w:hAnsi="Times New Roman"/>
          <w:bCs/>
          <w:sz w:val="24"/>
          <w:szCs w:val="24"/>
        </w:rPr>
        <w:t xml:space="preserve">.3. В случае неисполнения или ненадлежащего исполнения требований указанных в п. </w:t>
      </w:r>
      <w:r>
        <w:rPr>
          <w:rFonts w:ascii="Times New Roman" w:hAnsi="Times New Roman"/>
          <w:bCs/>
          <w:sz w:val="24"/>
          <w:szCs w:val="24"/>
        </w:rPr>
        <w:t>2</w:t>
      </w:r>
      <w:r w:rsidRPr="00D30A00">
        <w:rPr>
          <w:rFonts w:ascii="Times New Roman" w:hAnsi="Times New Roman"/>
          <w:bCs/>
          <w:sz w:val="24"/>
          <w:szCs w:val="24"/>
        </w:rPr>
        <w:t>.2., «Поставщик» обязуется самостоятельно нести возникающие в связи с этим дополнительные расходы, в том числе штрафы за задержку или простой транспортных средств.</w:t>
      </w:r>
    </w:p>
    <w:p w:rsidR="0026324A" w:rsidRPr="00D30A00" w:rsidRDefault="0026324A" w:rsidP="0026324A">
      <w:pPr>
        <w:spacing w:after="0" w:line="240" w:lineRule="auto"/>
        <w:ind w:firstLine="709"/>
        <w:jc w:val="both"/>
        <w:rPr>
          <w:rFonts w:ascii="Times New Roman" w:hAnsi="Times New Roman"/>
          <w:bCs/>
          <w:sz w:val="24"/>
          <w:szCs w:val="24"/>
        </w:rPr>
      </w:pPr>
    </w:p>
    <w:p w:rsidR="0026324A" w:rsidRPr="00D30A00" w:rsidRDefault="0026324A" w:rsidP="0026324A">
      <w:pPr>
        <w:spacing w:after="0" w:line="240" w:lineRule="auto"/>
        <w:ind w:firstLine="709"/>
        <w:jc w:val="both"/>
        <w:rPr>
          <w:rFonts w:ascii="Times New Roman" w:hAnsi="Times New Roman"/>
          <w:b/>
          <w:sz w:val="24"/>
          <w:szCs w:val="24"/>
        </w:rPr>
      </w:pPr>
      <w:r w:rsidRPr="00D30A00">
        <w:rPr>
          <w:rFonts w:ascii="Times New Roman" w:hAnsi="Times New Roman"/>
          <w:b/>
          <w:sz w:val="24"/>
          <w:szCs w:val="24"/>
        </w:rPr>
        <w:t xml:space="preserve">          </w:t>
      </w:r>
      <w:r>
        <w:rPr>
          <w:rFonts w:ascii="Times New Roman" w:hAnsi="Times New Roman"/>
          <w:b/>
          <w:sz w:val="24"/>
          <w:szCs w:val="24"/>
        </w:rPr>
        <w:t>3</w:t>
      </w:r>
      <w:r w:rsidRPr="00D30A00">
        <w:rPr>
          <w:rFonts w:ascii="Times New Roman" w:hAnsi="Times New Roman"/>
          <w:b/>
          <w:sz w:val="24"/>
          <w:szCs w:val="24"/>
        </w:rPr>
        <w:t>.  Требования к качеству и гарантийному обслуживанию товара:</w:t>
      </w:r>
    </w:p>
    <w:p w:rsidR="0026324A" w:rsidRPr="00D4251D" w:rsidRDefault="0026324A" w:rsidP="0026324A">
      <w:pPr>
        <w:spacing w:after="0" w:line="240" w:lineRule="auto"/>
        <w:ind w:firstLine="709"/>
        <w:jc w:val="both"/>
        <w:rPr>
          <w:rFonts w:ascii="Times New Roman" w:hAnsi="Times New Roman"/>
          <w:sz w:val="24"/>
          <w:szCs w:val="24"/>
        </w:rPr>
      </w:pPr>
      <w:r w:rsidRPr="00D4251D">
        <w:rPr>
          <w:rFonts w:ascii="Times New Roman" w:hAnsi="Times New Roman"/>
          <w:sz w:val="24"/>
          <w:szCs w:val="24"/>
        </w:rPr>
        <w:t>3.1. Поставляемый товар  должен быть новым, ранее не использованным. Товар не должен находиться в залоге, под арестом или иным обременением.</w:t>
      </w:r>
    </w:p>
    <w:p w:rsidR="0026324A" w:rsidRPr="00D4251D" w:rsidRDefault="0026324A" w:rsidP="0026324A">
      <w:pPr>
        <w:spacing w:after="0" w:line="240" w:lineRule="auto"/>
        <w:ind w:firstLine="709"/>
        <w:jc w:val="both"/>
        <w:rPr>
          <w:rFonts w:ascii="Times New Roman" w:hAnsi="Times New Roman"/>
          <w:sz w:val="24"/>
          <w:szCs w:val="24"/>
        </w:rPr>
      </w:pPr>
      <w:r w:rsidRPr="00D4251D">
        <w:rPr>
          <w:rFonts w:ascii="Times New Roman" w:hAnsi="Times New Roman"/>
          <w:sz w:val="24"/>
          <w:szCs w:val="24"/>
        </w:rPr>
        <w:t xml:space="preserve">3.2. Поставляемый Товар по качеству, количеству должен соответствовать требованиям раздела 1 настоящего Технического задания, иметь сертификаты соответствия качества завода </w:t>
      </w:r>
      <w:proofErr w:type="gramStart"/>
      <w:r w:rsidRPr="00D4251D">
        <w:rPr>
          <w:rFonts w:ascii="Times New Roman" w:hAnsi="Times New Roman"/>
          <w:sz w:val="24"/>
          <w:szCs w:val="24"/>
        </w:rPr>
        <w:t>–и</w:t>
      </w:r>
      <w:proofErr w:type="gramEnd"/>
      <w:r w:rsidRPr="00D4251D">
        <w:rPr>
          <w:rFonts w:ascii="Times New Roman" w:hAnsi="Times New Roman"/>
          <w:sz w:val="24"/>
          <w:szCs w:val="24"/>
        </w:rPr>
        <w:t>зготовителя.</w:t>
      </w:r>
    </w:p>
    <w:p w:rsidR="0026324A" w:rsidRPr="00D4251D" w:rsidRDefault="0026324A" w:rsidP="0026324A">
      <w:pPr>
        <w:spacing w:after="0" w:line="240" w:lineRule="auto"/>
        <w:ind w:firstLine="709"/>
        <w:jc w:val="both"/>
        <w:rPr>
          <w:rFonts w:ascii="Times New Roman" w:hAnsi="Times New Roman"/>
          <w:b/>
          <w:sz w:val="24"/>
          <w:szCs w:val="24"/>
        </w:rPr>
      </w:pPr>
      <w:r w:rsidRPr="00D4251D">
        <w:rPr>
          <w:rFonts w:ascii="Times New Roman" w:hAnsi="Times New Roman"/>
          <w:b/>
          <w:bCs/>
          <w:sz w:val="24"/>
          <w:szCs w:val="24"/>
        </w:rPr>
        <w:lastRenderedPageBreak/>
        <w:t>В случае</w:t>
      </w:r>
      <w:proofErr w:type="gramStart"/>
      <w:r w:rsidRPr="00D4251D">
        <w:rPr>
          <w:rFonts w:ascii="Times New Roman" w:hAnsi="Times New Roman"/>
          <w:b/>
          <w:bCs/>
          <w:sz w:val="24"/>
          <w:szCs w:val="24"/>
        </w:rPr>
        <w:t>,</w:t>
      </w:r>
      <w:proofErr w:type="gramEnd"/>
      <w:r w:rsidRPr="00D4251D">
        <w:rPr>
          <w:rFonts w:ascii="Times New Roman" w:hAnsi="Times New Roman"/>
          <w:b/>
          <w:bCs/>
          <w:sz w:val="24"/>
          <w:szCs w:val="24"/>
        </w:rPr>
        <w:t xml:space="preserve"> если поставляемый Товар изготовлен по ТУ, обязательно предоставление декларации о соответствии ТУ соответствующим ГОСТам (раздел 1 Технического задания).</w:t>
      </w:r>
    </w:p>
    <w:p w:rsidR="0026324A" w:rsidRPr="00D4251D" w:rsidRDefault="0026324A" w:rsidP="0026324A">
      <w:pPr>
        <w:spacing w:after="0" w:line="240" w:lineRule="auto"/>
        <w:ind w:firstLine="709"/>
        <w:jc w:val="both"/>
        <w:rPr>
          <w:rFonts w:ascii="Times New Roman" w:hAnsi="Times New Roman"/>
          <w:sz w:val="24"/>
          <w:szCs w:val="24"/>
        </w:rPr>
      </w:pPr>
      <w:r w:rsidRPr="00D4251D">
        <w:rPr>
          <w:rFonts w:ascii="Times New Roman" w:hAnsi="Times New Roman"/>
          <w:sz w:val="24"/>
          <w:szCs w:val="24"/>
        </w:rPr>
        <w:t xml:space="preserve">3.3.Товар при обычных условиях его использования, хранения, транспортировки и утилизации должен быть безопасен для жизни, здоровья потребителя, окружающей среды, а также не должен причинять вред имуществу «Заказчика».  </w:t>
      </w:r>
    </w:p>
    <w:p w:rsidR="0026324A" w:rsidRDefault="0026324A" w:rsidP="0026324A">
      <w:pPr>
        <w:spacing w:after="0" w:line="240" w:lineRule="auto"/>
        <w:ind w:firstLine="709"/>
        <w:jc w:val="both"/>
        <w:rPr>
          <w:rFonts w:ascii="Times New Roman" w:hAnsi="Times New Roman"/>
          <w:sz w:val="24"/>
          <w:szCs w:val="24"/>
        </w:rPr>
      </w:pPr>
      <w:r w:rsidRPr="00D4251D">
        <w:rPr>
          <w:rFonts w:ascii="Times New Roman" w:hAnsi="Times New Roman"/>
          <w:sz w:val="24"/>
          <w:szCs w:val="24"/>
        </w:rPr>
        <w:t>3.4. Товар должен быть изготовлен не ран</w:t>
      </w:r>
      <w:r>
        <w:rPr>
          <w:rFonts w:ascii="Times New Roman" w:hAnsi="Times New Roman"/>
          <w:sz w:val="24"/>
          <w:szCs w:val="24"/>
        </w:rPr>
        <w:t>ее 2025</w:t>
      </w:r>
      <w:r w:rsidRPr="00D4251D">
        <w:rPr>
          <w:rFonts w:ascii="Times New Roman" w:hAnsi="Times New Roman"/>
          <w:sz w:val="24"/>
          <w:szCs w:val="24"/>
        </w:rPr>
        <w:t xml:space="preserve"> года, не иметь дефектов и иных повреждений. </w:t>
      </w:r>
    </w:p>
    <w:p w:rsidR="0026324A" w:rsidRPr="00CA14F7" w:rsidRDefault="0026324A" w:rsidP="0026324A">
      <w:pPr>
        <w:tabs>
          <w:tab w:val="left" w:pos="1260"/>
        </w:tabs>
        <w:spacing w:after="0"/>
        <w:ind w:right="142"/>
        <w:jc w:val="both"/>
        <w:rPr>
          <w:rFonts w:ascii="Times New Roman" w:hAnsi="Times New Roman"/>
          <w:sz w:val="24"/>
          <w:szCs w:val="24"/>
        </w:rPr>
      </w:pPr>
      <w:r w:rsidRPr="005009B1">
        <w:rPr>
          <w:rFonts w:ascii="Times New Roman" w:hAnsi="Times New Roman"/>
          <w:sz w:val="24"/>
          <w:szCs w:val="24"/>
        </w:rPr>
        <w:t xml:space="preserve">           3.5.  </w:t>
      </w:r>
      <w:r w:rsidRPr="00CA14F7">
        <w:rPr>
          <w:rFonts w:ascii="Times New Roman" w:hAnsi="Times New Roman"/>
          <w:sz w:val="24"/>
          <w:szCs w:val="24"/>
        </w:rPr>
        <w:t>Государственная поверка приборов учета электрической энергии долж</w:t>
      </w:r>
      <w:r>
        <w:rPr>
          <w:rFonts w:ascii="Times New Roman" w:hAnsi="Times New Roman"/>
          <w:sz w:val="24"/>
          <w:szCs w:val="24"/>
        </w:rPr>
        <w:t>на быть не ранее 3 квартала 2025</w:t>
      </w:r>
      <w:r w:rsidRPr="00CA14F7">
        <w:rPr>
          <w:rFonts w:ascii="Times New Roman" w:hAnsi="Times New Roman"/>
          <w:sz w:val="24"/>
          <w:szCs w:val="24"/>
        </w:rPr>
        <w:t xml:space="preserve"> года.</w:t>
      </w:r>
    </w:p>
    <w:p w:rsidR="0026324A" w:rsidRPr="00D4251D" w:rsidRDefault="0026324A" w:rsidP="0026324A">
      <w:pPr>
        <w:spacing w:after="0" w:line="240" w:lineRule="auto"/>
        <w:jc w:val="both"/>
        <w:rPr>
          <w:rFonts w:ascii="Times New Roman" w:hAnsi="Times New Roman"/>
          <w:sz w:val="24"/>
          <w:szCs w:val="24"/>
        </w:rPr>
      </w:pPr>
      <w:r w:rsidRPr="00D4251D">
        <w:rPr>
          <w:rFonts w:ascii="Times New Roman" w:hAnsi="Times New Roman"/>
          <w:spacing w:val="-1"/>
          <w:sz w:val="24"/>
          <w:szCs w:val="24"/>
        </w:rPr>
        <w:t xml:space="preserve">            3.</w:t>
      </w:r>
      <w:r>
        <w:rPr>
          <w:rFonts w:ascii="Times New Roman" w:hAnsi="Times New Roman"/>
          <w:sz w:val="24"/>
          <w:szCs w:val="24"/>
        </w:rPr>
        <w:t>6</w:t>
      </w:r>
      <w:r w:rsidRPr="00D4251D">
        <w:rPr>
          <w:rFonts w:ascii="Times New Roman" w:hAnsi="Times New Roman"/>
          <w:sz w:val="24"/>
          <w:szCs w:val="24"/>
        </w:rPr>
        <w:t xml:space="preserve">. Срок гарантии на поставляемый товар должен быть не менее срока, установленного заводом-изготовителем. В случае выявления недостатков в течение гарантийного срока, «Поставщик» обязуется устранить возникшие недостатки собственными силами в течение 10 (десяти) дней с момента обращения «Заказчика». Устранение недостатков осуществляется «Поставщиком» за свой счет. </w:t>
      </w:r>
    </w:p>
    <w:p w:rsidR="0026324A" w:rsidRPr="00D4251D" w:rsidRDefault="0026324A" w:rsidP="0026324A">
      <w:pPr>
        <w:shd w:val="clear" w:color="auto" w:fill="FFFFFF"/>
        <w:spacing w:after="0" w:line="240" w:lineRule="auto"/>
        <w:jc w:val="both"/>
        <w:rPr>
          <w:rFonts w:ascii="Times New Roman" w:hAnsi="Times New Roman"/>
          <w:sz w:val="24"/>
          <w:szCs w:val="24"/>
        </w:rPr>
      </w:pPr>
      <w:r w:rsidRPr="00D4251D">
        <w:rPr>
          <w:rFonts w:ascii="Times New Roman" w:hAnsi="Times New Roman"/>
          <w:sz w:val="24"/>
          <w:szCs w:val="24"/>
        </w:rPr>
        <w:t xml:space="preserve">    </w:t>
      </w:r>
      <w:r w:rsidRPr="00D4251D">
        <w:rPr>
          <w:rFonts w:ascii="Times New Roman" w:hAnsi="Times New Roman"/>
          <w:sz w:val="24"/>
          <w:szCs w:val="24"/>
        </w:rPr>
        <w:tab/>
        <w:t>3</w:t>
      </w:r>
      <w:r>
        <w:rPr>
          <w:rFonts w:ascii="Times New Roman" w:hAnsi="Times New Roman"/>
          <w:sz w:val="24"/>
          <w:szCs w:val="24"/>
        </w:rPr>
        <w:t>.7</w:t>
      </w:r>
      <w:r w:rsidRPr="00D4251D">
        <w:rPr>
          <w:rFonts w:ascii="Times New Roman" w:hAnsi="Times New Roman"/>
          <w:sz w:val="24"/>
          <w:szCs w:val="24"/>
        </w:rPr>
        <w:t>. Весь товар должен сопровождаться соответствующей технической документацией, паспортами сертификатами. Паспорта и копии сертификатов, заверенные «Поставщиком», в обязательном порядке предоставляются вместе с Товаром.</w:t>
      </w:r>
      <w:r>
        <w:rPr>
          <w:rFonts w:ascii="Times New Roman" w:hAnsi="Times New Roman"/>
          <w:sz w:val="24"/>
          <w:szCs w:val="24"/>
        </w:rPr>
        <w:t xml:space="preserve"> Вся документация предоставляется на русском языке.</w:t>
      </w:r>
    </w:p>
    <w:p w:rsidR="0026324A" w:rsidRPr="00D4251D" w:rsidRDefault="0026324A" w:rsidP="0026324A">
      <w:pPr>
        <w:spacing w:after="0" w:line="240" w:lineRule="auto"/>
        <w:ind w:firstLine="709"/>
        <w:jc w:val="both"/>
        <w:rPr>
          <w:rFonts w:ascii="Times New Roman" w:hAnsi="Times New Roman"/>
          <w:spacing w:val="-1"/>
          <w:sz w:val="24"/>
          <w:szCs w:val="24"/>
        </w:rPr>
      </w:pPr>
      <w:r w:rsidRPr="00D4251D">
        <w:rPr>
          <w:rFonts w:ascii="Times New Roman" w:hAnsi="Times New Roman"/>
          <w:sz w:val="24"/>
          <w:szCs w:val="24"/>
        </w:rPr>
        <w:t>3</w:t>
      </w:r>
      <w:r>
        <w:rPr>
          <w:rFonts w:ascii="Times New Roman" w:hAnsi="Times New Roman"/>
          <w:sz w:val="24"/>
          <w:szCs w:val="24"/>
        </w:rPr>
        <w:t>.8</w:t>
      </w:r>
      <w:r w:rsidRPr="00D4251D">
        <w:rPr>
          <w:rFonts w:ascii="Times New Roman" w:hAnsi="Times New Roman"/>
          <w:sz w:val="24"/>
          <w:szCs w:val="24"/>
        </w:rPr>
        <w:t>. В случае невозможности оперативного устранения выявленных недостатков, гарантийный срок продлевается на период устранения недостатков</w:t>
      </w:r>
      <w:r w:rsidRPr="00D4251D">
        <w:rPr>
          <w:rFonts w:ascii="Times New Roman" w:hAnsi="Times New Roman"/>
          <w:spacing w:val="-1"/>
          <w:sz w:val="24"/>
          <w:szCs w:val="24"/>
        </w:rPr>
        <w:t xml:space="preserve">. Все затраты, связанные с гарантийным обслуживанием, несет «Поставщик». </w:t>
      </w:r>
    </w:p>
    <w:p w:rsidR="0026324A" w:rsidRPr="00D4251D" w:rsidRDefault="0026324A" w:rsidP="0026324A">
      <w:pPr>
        <w:spacing w:after="0" w:line="240" w:lineRule="auto"/>
        <w:ind w:firstLine="709"/>
        <w:jc w:val="both"/>
        <w:rPr>
          <w:rFonts w:ascii="Times New Roman" w:hAnsi="Times New Roman"/>
          <w:spacing w:val="-1"/>
          <w:sz w:val="24"/>
          <w:szCs w:val="24"/>
        </w:rPr>
      </w:pPr>
      <w:r w:rsidRPr="00D4251D">
        <w:rPr>
          <w:rFonts w:ascii="Times New Roman" w:hAnsi="Times New Roman"/>
          <w:spacing w:val="-1"/>
          <w:sz w:val="24"/>
          <w:szCs w:val="24"/>
        </w:rPr>
        <w:t>3</w:t>
      </w:r>
      <w:r>
        <w:rPr>
          <w:rFonts w:ascii="Times New Roman" w:hAnsi="Times New Roman"/>
          <w:spacing w:val="-1"/>
          <w:sz w:val="24"/>
          <w:szCs w:val="24"/>
        </w:rPr>
        <w:t>.9</w:t>
      </w:r>
      <w:r w:rsidRPr="00D4251D">
        <w:rPr>
          <w:rFonts w:ascii="Times New Roman" w:hAnsi="Times New Roman"/>
          <w:spacing w:val="-1"/>
          <w:sz w:val="24"/>
          <w:szCs w:val="24"/>
        </w:rPr>
        <w:t xml:space="preserve">. При невозможности устранения недостатков товар подлежит замене «Поставщиком» в течение 10 (десяти) календарных дней с момента обращения «Заказчика». </w:t>
      </w:r>
    </w:p>
    <w:p w:rsidR="0026324A" w:rsidRPr="00D4251D" w:rsidRDefault="0026324A" w:rsidP="0026324A">
      <w:pPr>
        <w:spacing w:after="0" w:line="240" w:lineRule="auto"/>
        <w:ind w:firstLine="709"/>
        <w:jc w:val="both"/>
        <w:rPr>
          <w:rFonts w:ascii="Times New Roman" w:hAnsi="Times New Roman"/>
          <w:sz w:val="24"/>
          <w:szCs w:val="24"/>
        </w:rPr>
      </w:pPr>
    </w:p>
    <w:p w:rsidR="0026324A" w:rsidRPr="00D4251D" w:rsidRDefault="0026324A" w:rsidP="0026324A">
      <w:pPr>
        <w:spacing w:after="0" w:line="240" w:lineRule="auto"/>
        <w:ind w:firstLine="709"/>
        <w:rPr>
          <w:rFonts w:ascii="Times New Roman" w:hAnsi="Times New Roman"/>
          <w:b/>
          <w:sz w:val="24"/>
          <w:szCs w:val="24"/>
        </w:rPr>
      </w:pPr>
      <w:r w:rsidRPr="00D4251D">
        <w:rPr>
          <w:rFonts w:ascii="Times New Roman" w:hAnsi="Times New Roman"/>
          <w:b/>
          <w:sz w:val="24"/>
          <w:szCs w:val="24"/>
        </w:rPr>
        <w:t xml:space="preserve">                               4. Требования к таре и упаковке товара:</w:t>
      </w:r>
    </w:p>
    <w:p w:rsidR="0026324A" w:rsidRPr="00D4251D" w:rsidRDefault="0026324A" w:rsidP="0026324A">
      <w:pPr>
        <w:tabs>
          <w:tab w:val="left" w:pos="0"/>
          <w:tab w:val="left" w:pos="1134"/>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4. </w:t>
      </w:r>
      <w:r w:rsidRPr="00C23858">
        <w:rPr>
          <w:rFonts w:ascii="Times New Roman" w:hAnsi="Times New Roman"/>
          <w:sz w:val="24"/>
          <w:szCs w:val="24"/>
        </w:rPr>
        <w:t>Упаковка и маркировка товара должна соответствовать требованиям ГОСТ, нормативам, установленным действующим законодательством РФ. Упаковка должна предохранять товары от порчи во время транспортировки и хранения, быть прочной, целой, сухой, без посторонних запахов.</w:t>
      </w:r>
    </w:p>
    <w:p w:rsidR="0026324A" w:rsidRPr="00D4251D" w:rsidRDefault="0026324A" w:rsidP="0026324A">
      <w:pPr>
        <w:autoSpaceDE w:val="0"/>
        <w:spacing w:after="0" w:line="240" w:lineRule="auto"/>
        <w:ind w:firstLine="709"/>
        <w:jc w:val="both"/>
        <w:rPr>
          <w:rFonts w:ascii="Times New Roman" w:hAnsi="Times New Roman"/>
          <w:b/>
          <w:sz w:val="24"/>
          <w:szCs w:val="24"/>
        </w:rPr>
      </w:pPr>
      <w:r w:rsidRPr="00D4251D">
        <w:rPr>
          <w:rFonts w:ascii="Times New Roman" w:hAnsi="Times New Roman"/>
          <w:b/>
          <w:sz w:val="24"/>
          <w:szCs w:val="24"/>
        </w:rPr>
        <w:t xml:space="preserve">                                5.</w:t>
      </w:r>
      <w:r w:rsidRPr="00D4251D">
        <w:rPr>
          <w:rFonts w:ascii="Times New Roman" w:hAnsi="Times New Roman"/>
          <w:sz w:val="24"/>
          <w:szCs w:val="24"/>
        </w:rPr>
        <w:t xml:space="preserve">  </w:t>
      </w:r>
      <w:r w:rsidRPr="00D4251D">
        <w:rPr>
          <w:rFonts w:ascii="Times New Roman" w:hAnsi="Times New Roman"/>
          <w:b/>
          <w:sz w:val="24"/>
          <w:szCs w:val="24"/>
        </w:rPr>
        <w:t>Условия поставки товара:</w:t>
      </w:r>
    </w:p>
    <w:p w:rsidR="0026324A" w:rsidRDefault="0026324A" w:rsidP="0026324A">
      <w:pPr>
        <w:tabs>
          <w:tab w:val="left" w:pos="567"/>
          <w:tab w:val="num" w:pos="993"/>
        </w:tabs>
        <w:spacing w:after="0" w:line="240" w:lineRule="auto"/>
        <w:ind w:firstLine="567"/>
        <w:rPr>
          <w:rFonts w:ascii="Times New Roman" w:hAnsi="Times New Roman"/>
          <w:sz w:val="24"/>
          <w:szCs w:val="24"/>
        </w:rPr>
      </w:pPr>
      <w:r w:rsidRPr="00D4251D">
        <w:rPr>
          <w:rFonts w:ascii="Times New Roman" w:hAnsi="Times New Roman"/>
          <w:sz w:val="24"/>
          <w:szCs w:val="24"/>
        </w:rPr>
        <w:t xml:space="preserve">5.1. </w:t>
      </w:r>
      <w:proofErr w:type="gramStart"/>
      <w:r w:rsidRPr="00D4251D">
        <w:rPr>
          <w:rFonts w:ascii="Times New Roman" w:hAnsi="Times New Roman"/>
          <w:sz w:val="24"/>
          <w:szCs w:val="24"/>
        </w:rPr>
        <w:t xml:space="preserve">Доставка Товара осуществляется  «Поставщиком» до склада «Заказчика» по адресу: г. </w:t>
      </w:r>
      <w:r>
        <w:rPr>
          <w:rFonts w:ascii="Times New Roman" w:hAnsi="Times New Roman"/>
          <w:sz w:val="24"/>
          <w:szCs w:val="24"/>
        </w:rPr>
        <w:t>Тамбов, ул. Студенецкая, д. 10, АО «ТОСК»</w:t>
      </w:r>
      <w:r w:rsidRPr="00D4251D">
        <w:rPr>
          <w:rFonts w:ascii="Times New Roman" w:hAnsi="Times New Roman"/>
          <w:sz w:val="24"/>
          <w:szCs w:val="24"/>
        </w:rPr>
        <w:t>.</w:t>
      </w:r>
      <w:proofErr w:type="gramEnd"/>
    </w:p>
    <w:p w:rsidR="0026324A" w:rsidRPr="00D4251D" w:rsidRDefault="0026324A" w:rsidP="0026324A">
      <w:pPr>
        <w:spacing w:after="0" w:line="240" w:lineRule="auto"/>
        <w:ind w:firstLine="567"/>
        <w:jc w:val="both"/>
        <w:rPr>
          <w:rFonts w:ascii="Times New Roman" w:hAnsi="Times New Roman"/>
          <w:sz w:val="24"/>
          <w:szCs w:val="24"/>
        </w:rPr>
      </w:pPr>
      <w:r w:rsidRPr="00D4251D">
        <w:rPr>
          <w:rFonts w:ascii="Times New Roman" w:hAnsi="Times New Roman"/>
          <w:sz w:val="24"/>
          <w:szCs w:val="24"/>
        </w:rPr>
        <w:t>5</w:t>
      </w:r>
      <w:r>
        <w:rPr>
          <w:rFonts w:ascii="Times New Roman" w:hAnsi="Times New Roman"/>
          <w:sz w:val="24"/>
          <w:szCs w:val="24"/>
        </w:rPr>
        <w:t>.2</w:t>
      </w:r>
      <w:r w:rsidRPr="00D4251D">
        <w:rPr>
          <w:rFonts w:ascii="Times New Roman" w:hAnsi="Times New Roman"/>
          <w:sz w:val="24"/>
          <w:szCs w:val="24"/>
        </w:rPr>
        <w:t>. Транспортировка Товара осуществляется с соблюдением требований и нормативов, предъявляемых к хранению и перевозке соответствующих Товаров.</w:t>
      </w:r>
    </w:p>
    <w:p w:rsidR="0026324A" w:rsidRDefault="0026324A" w:rsidP="0026324A">
      <w:pPr>
        <w:tabs>
          <w:tab w:val="left" w:pos="0"/>
          <w:tab w:val="left" w:pos="1134"/>
        </w:tabs>
        <w:autoSpaceDE w:val="0"/>
        <w:autoSpaceDN w:val="0"/>
        <w:adjustRightInd w:val="0"/>
        <w:spacing w:after="0" w:line="240" w:lineRule="auto"/>
        <w:ind w:firstLine="567"/>
        <w:contextualSpacing/>
        <w:jc w:val="both"/>
        <w:rPr>
          <w:rFonts w:ascii="Times New Roman" w:hAnsi="Times New Roman"/>
          <w:sz w:val="24"/>
          <w:szCs w:val="24"/>
        </w:rPr>
      </w:pPr>
    </w:p>
    <w:p w:rsidR="0026324A" w:rsidRDefault="0026324A" w:rsidP="0026324A">
      <w:pPr>
        <w:tabs>
          <w:tab w:val="left" w:pos="0"/>
          <w:tab w:val="left" w:pos="1134"/>
        </w:tabs>
        <w:autoSpaceDE w:val="0"/>
        <w:autoSpaceDN w:val="0"/>
        <w:adjustRightInd w:val="0"/>
        <w:spacing w:after="0" w:line="240" w:lineRule="auto"/>
        <w:ind w:firstLine="567"/>
        <w:contextualSpacing/>
        <w:jc w:val="both"/>
        <w:rPr>
          <w:rFonts w:ascii="Times New Roman" w:hAnsi="Times New Roman"/>
          <w:sz w:val="24"/>
          <w:szCs w:val="24"/>
        </w:rPr>
      </w:pPr>
    </w:p>
    <w:p w:rsidR="0026324A" w:rsidRPr="0079182A" w:rsidRDefault="0026324A" w:rsidP="0026324A">
      <w:pPr>
        <w:spacing w:after="0" w:line="240" w:lineRule="auto"/>
        <w:rPr>
          <w:rFonts w:ascii="Times New Roman" w:hAnsi="Times New Roman"/>
          <w:b/>
          <w:sz w:val="24"/>
          <w:szCs w:val="24"/>
        </w:rPr>
      </w:pPr>
      <w:r w:rsidRPr="0079182A">
        <w:rPr>
          <w:rFonts w:ascii="Times New Roman" w:hAnsi="Times New Roman"/>
          <w:b/>
          <w:sz w:val="24"/>
          <w:szCs w:val="24"/>
        </w:rPr>
        <w:tab/>
      </w:r>
    </w:p>
    <w:p w:rsidR="0026324A" w:rsidRDefault="0026324A" w:rsidP="0026324A">
      <w:pPr>
        <w:spacing w:after="0" w:line="240" w:lineRule="auto"/>
        <w:rPr>
          <w:rFonts w:ascii="Times New Roman" w:hAnsi="Times New Roman"/>
          <w:sz w:val="24"/>
          <w:szCs w:val="24"/>
        </w:rPr>
      </w:pPr>
      <w:r w:rsidRPr="0079182A">
        <w:rPr>
          <w:rFonts w:ascii="Times New Roman" w:hAnsi="Times New Roman"/>
          <w:sz w:val="24"/>
          <w:szCs w:val="24"/>
        </w:rPr>
        <w:t>Заказчик  ______________  А.</w:t>
      </w:r>
      <w:r>
        <w:rPr>
          <w:rFonts w:ascii="Times New Roman" w:hAnsi="Times New Roman"/>
          <w:sz w:val="24"/>
          <w:szCs w:val="24"/>
        </w:rPr>
        <w:t>Е</w:t>
      </w:r>
      <w:r w:rsidRPr="0079182A">
        <w:rPr>
          <w:rFonts w:ascii="Times New Roman" w:hAnsi="Times New Roman"/>
          <w:sz w:val="24"/>
          <w:szCs w:val="24"/>
        </w:rPr>
        <w:t xml:space="preserve">. </w:t>
      </w:r>
      <w:r>
        <w:rPr>
          <w:rFonts w:ascii="Times New Roman" w:hAnsi="Times New Roman"/>
          <w:sz w:val="24"/>
          <w:szCs w:val="24"/>
        </w:rPr>
        <w:t>Костюченко</w:t>
      </w:r>
      <w:r w:rsidRPr="0079182A">
        <w:rPr>
          <w:rFonts w:ascii="Times New Roman" w:hAnsi="Times New Roman"/>
          <w:sz w:val="24"/>
          <w:szCs w:val="24"/>
        </w:rPr>
        <w:t xml:space="preserve">                  Поставщик ____________</w:t>
      </w:r>
      <w:r w:rsidR="00034A19" w:rsidRPr="00034A19">
        <w:rPr>
          <w:rFonts w:ascii="Times New Roman" w:hAnsi="Times New Roman"/>
          <w:color w:val="000000"/>
          <w:sz w:val="24"/>
          <w:szCs w:val="24"/>
        </w:rPr>
        <w:t xml:space="preserve"> </w:t>
      </w:r>
      <w:r w:rsidR="00034A19">
        <w:rPr>
          <w:rFonts w:ascii="Times New Roman" w:hAnsi="Times New Roman"/>
          <w:color w:val="000000"/>
          <w:sz w:val="24"/>
          <w:szCs w:val="24"/>
        </w:rPr>
        <w:t>Р.А. Копытин</w:t>
      </w:r>
      <w:r w:rsidR="00034A19" w:rsidRPr="0079182A">
        <w:rPr>
          <w:rFonts w:ascii="Times New Roman" w:hAnsi="Times New Roman"/>
          <w:sz w:val="24"/>
          <w:szCs w:val="24"/>
        </w:rPr>
        <w:t xml:space="preserve">   </w:t>
      </w:r>
      <w:r w:rsidRPr="0079182A">
        <w:rPr>
          <w:rFonts w:ascii="Times New Roman" w:hAnsi="Times New Roman"/>
          <w:sz w:val="24"/>
          <w:szCs w:val="24"/>
        </w:rPr>
        <w:t xml:space="preserve">  </w:t>
      </w:r>
    </w:p>
    <w:p w:rsidR="0026324A" w:rsidRPr="0079182A" w:rsidRDefault="0026324A" w:rsidP="0026324A">
      <w:pPr>
        <w:spacing w:after="0" w:line="240" w:lineRule="auto"/>
        <w:rPr>
          <w:rFonts w:ascii="Times New Roman" w:hAnsi="Times New Roman"/>
          <w:sz w:val="24"/>
          <w:szCs w:val="24"/>
        </w:rPr>
      </w:pPr>
      <w:r w:rsidRPr="0079182A">
        <w:rPr>
          <w:rFonts w:ascii="Times New Roman" w:hAnsi="Times New Roman"/>
          <w:sz w:val="24"/>
          <w:szCs w:val="24"/>
        </w:rPr>
        <w:t xml:space="preserve">  </w:t>
      </w:r>
    </w:p>
    <w:p w:rsidR="0026324A" w:rsidRDefault="0026324A" w:rsidP="0026324A">
      <w:pPr>
        <w:spacing w:after="0" w:line="240" w:lineRule="auto"/>
        <w:rPr>
          <w:rFonts w:ascii="Times New Roman" w:hAnsi="Times New Roman"/>
          <w:kern w:val="1"/>
          <w:sz w:val="24"/>
          <w:szCs w:val="24"/>
        </w:rPr>
      </w:pPr>
      <w:r w:rsidRPr="0079182A">
        <w:rPr>
          <w:rFonts w:ascii="Times New Roman" w:hAnsi="Times New Roman"/>
          <w:sz w:val="24"/>
          <w:szCs w:val="24"/>
        </w:rPr>
        <w:t xml:space="preserve">                        М.П.                                                                                              М.П.  </w:t>
      </w:r>
      <w:r>
        <w:rPr>
          <w:rFonts w:ascii="Times New Roman" w:hAnsi="Times New Roman"/>
          <w:kern w:val="1"/>
          <w:sz w:val="24"/>
          <w:szCs w:val="24"/>
        </w:rPr>
        <w:t xml:space="preserve">  </w:t>
      </w:r>
      <w:r w:rsidRPr="00F16CE2">
        <w:rPr>
          <w:rFonts w:ascii="Times New Roman" w:hAnsi="Times New Roman"/>
          <w:kern w:val="1"/>
          <w:sz w:val="24"/>
          <w:szCs w:val="24"/>
        </w:rPr>
        <w:t xml:space="preserve"> </w:t>
      </w:r>
    </w:p>
    <w:p w:rsidR="00A00784" w:rsidRDefault="003211A0" w:rsidP="00321894">
      <w:pPr>
        <w:spacing w:after="0" w:line="240" w:lineRule="auto"/>
        <w:rPr>
          <w:rFonts w:ascii="Times New Roman" w:hAnsi="Times New Roman"/>
          <w:kern w:val="1"/>
          <w:sz w:val="24"/>
          <w:szCs w:val="24"/>
        </w:rPr>
      </w:pPr>
      <w:r w:rsidRPr="0079182A">
        <w:rPr>
          <w:rFonts w:ascii="Times New Roman" w:hAnsi="Times New Roman"/>
          <w:sz w:val="24"/>
          <w:szCs w:val="24"/>
        </w:rPr>
        <w:t xml:space="preserve">  </w:t>
      </w:r>
      <w:r w:rsidR="0072183C">
        <w:rPr>
          <w:rFonts w:ascii="Times New Roman" w:hAnsi="Times New Roman"/>
          <w:kern w:val="1"/>
          <w:sz w:val="24"/>
          <w:szCs w:val="24"/>
        </w:rPr>
        <w:t xml:space="preserve">  </w:t>
      </w:r>
      <w:r w:rsidR="004C1108" w:rsidRPr="00F16CE2">
        <w:rPr>
          <w:rFonts w:ascii="Times New Roman" w:hAnsi="Times New Roman"/>
          <w:kern w:val="1"/>
          <w:sz w:val="24"/>
          <w:szCs w:val="24"/>
        </w:rPr>
        <w:t xml:space="preserve"> </w:t>
      </w:r>
    </w:p>
    <w:sectPr w:rsidR="00A00784" w:rsidSect="00906FE9">
      <w:headerReference w:type="default" r:id="rId13"/>
      <w:footerReference w:type="even" r:id="rId14"/>
      <w:footerReference w:type="default" r:id="rId15"/>
      <w:pgSz w:w="11905" w:h="16838" w:code="9"/>
      <w:pgMar w:top="1135" w:right="425" w:bottom="284" w:left="1276"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4D0" w:rsidRDefault="006A24D0">
      <w:pPr>
        <w:spacing w:after="0" w:line="240" w:lineRule="auto"/>
      </w:pPr>
      <w:r>
        <w:separator/>
      </w:r>
    </w:p>
  </w:endnote>
  <w:endnote w:type="continuationSeparator" w:id="0">
    <w:p w:rsidR="006A24D0" w:rsidRDefault="006A2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00"/>
    <w:family w:val="roman"/>
    <w:notTrueType/>
    <w:pitch w:val="default"/>
  </w:font>
  <w:font w:name="Times New Roman CYR">
    <w:panose1 w:val="020206030504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FE" w:rsidRDefault="00E366FE" w:rsidP="0091253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366FE" w:rsidRDefault="00E366FE" w:rsidP="0091253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FE" w:rsidRDefault="00E366FE" w:rsidP="0091253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906FE9">
      <w:rPr>
        <w:rStyle w:val="ab"/>
        <w:noProof/>
      </w:rPr>
      <w:t>4</w:t>
    </w:r>
    <w:r>
      <w:rPr>
        <w:rStyle w:val="ab"/>
      </w:rPr>
      <w:fldChar w:fldCharType="end"/>
    </w:r>
  </w:p>
  <w:p w:rsidR="00E366FE" w:rsidRDefault="00E366FE" w:rsidP="0091253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4D0" w:rsidRDefault="006A24D0">
      <w:pPr>
        <w:spacing w:after="0" w:line="240" w:lineRule="auto"/>
      </w:pPr>
      <w:r>
        <w:separator/>
      </w:r>
    </w:p>
  </w:footnote>
  <w:footnote w:type="continuationSeparator" w:id="0">
    <w:p w:rsidR="006A24D0" w:rsidRDefault="006A24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FE9" w:rsidRDefault="00906FE9">
    <w:pPr>
      <w:pStyle w:val="afd"/>
    </w:pPr>
    <w:r>
      <w:rPr>
        <w:rFonts w:ascii="Times New Roman" w:hAnsi="Times New Roman"/>
        <w:b/>
        <w:noProof/>
        <w:sz w:val="24"/>
        <w:szCs w:val="24"/>
        <w:lang w:eastAsia="ru-RU"/>
      </w:rPr>
      <w:drawing>
        <wp:anchor distT="0" distB="0" distL="114300" distR="114300" simplePos="0" relativeHeight="251659264" behindDoc="0" locked="0" layoutInCell="1" allowOverlap="1" wp14:anchorId="0621B9E4" wp14:editId="56E51660">
          <wp:simplePos x="0" y="0"/>
          <wp:positionH relativeFrom="character">
            <wp:posOffset>163195</wp:posOffset>
          </wp:positionH>
          <wp:positionV relativeFrom="line">
            <wp:posOffset>-20955</wp:posOffset>
          </wp:positionV>
          <wp:extent cx="6350000" cy="135763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0" cy="13576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RTF_Num 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3A5836"/>
    <w:multiLevelType w:val="multilevel"/>
    <w:tmpl w:val="41C465C6"/>
    <w:lvl w:ilvl="0">
      <w:start w:val="1"/>
      <w:numFmt w:val="decimal"/>
      <w:lvlText w:val="%1"/>
      <w:lvlJc w:val="left"/>
      <w:pPr>
        <w:tabs>
          <w:tab w:val="num" w:pos="432"/>
        </w:tabs>
        <w:ind w:left="432" w:hanging="432"/>
      </w:pPr>
      <w:rPr>
        <w:rFonts w:cs="Times New Roman"/>
        <w:b w:val="0"/>
        <w:sz w:val="28"/>
        <w:szCs w:val="28"/>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04C53707"/>
    <w:multiLevelType w:val="hybridMultilevel"/>
    <w:tmpl w:val="7A00BD7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9BA2894"/>
    <w:multiLevelType w:val="hybridMultilevel"/>
    <w:tmpl w:val="CE66B198"/>
    <w:lvl w:ilvl="0" w:tplc="455A0512">
      <w:start w:val="1"/>
      <w:numFmt w:val="decimal"/>
      <w:lvlText w:val="%1."/>
      <w:lvlJc w:val="center"/>
      <w:pPr>
        <w:ind w:left="502"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nsid w:val="1DF741DA"/>
    <w:multiLevelType w:val="hybridMultilevel"/>
    <w:tmpl w:val="8AF0AC68"/>
    <w:lvl w:ilvl="0" w:tplc="FEC44C0A">
      <w:start w:val="1"/>
      <w:numFmt w:val="decimal"/>
      <w:lvlText w:val="%1."/>
      <w:lvlJc w:val="left"/>
      <w:pPr>
        <w:ind w:left="2569" w:hanging="360"/>
      </w:pPr>
      <w:rPr>
        <w:rFonts w:hint="default"/>
      </w:rPr>
    </w:lvl>
    <w:lvl w:ilvl="1" w:tplc="04190019" w:tentative="1">
      <w:start w:val="1"/>
      <w:numFmt w:val="lowerLetter"/>
      <w:lvlText w:val="%2."/>
      <w:lvlJc w:val="left"/>
      <w:pPr>
        <w:ind w:left="3289" w:hanging="360"/>
      </w:pPr>
    </w:lvl>
    <w:lvl w:ilvl="2" w:tplc="0419001B" w:tentative="1">
      <w:start w:val="1"/>
      <w:numFmt w:val="lowerRoman"/>
      <w:lvlText w:val="%3."/>
      <w:lvlJc w:val="right"/>
      <w:pPr>
        <w:ind w:left="4009" w:hanging="180"/>
      </w:pPr>
    </w:lvl>
    <w:lvl w:ilvl="3" w:tplc="0419000F" w:tentative="1">
      <w:start w:val="1"/>
      <w:numFmt w:val="decimal"/>
      <w:lvlText w:val="%4."/>
      <w:lvlJc w:val="left"/>
      <w:pPr>
        <w:ind w:left="4729" w:hanging="360"/>
      </w:pPr>
    </w:lvl>
    <w:lvl w:ilvl="4" w:tplc="04190019" w:tentative="1">
      <w:start w:val="1"/>
      <w:numFmt w:val="lowerLetter"/>
      <w:lvlText w:val="%5."/>
      <w:lvlJc w:val="left"/>
      <w:pPr>
        <w:ind w:left="5449" w:hanging="360"/>
      </w:pPr>
    </w:lvl>
    <w:lvl w:ilvl="5" w:tplc="0419001B" w:tentative="1">
      <w:start w:val="1"/>
      <w:numFmt w:val="lowerRoman"/>
      <w:lvlText w:val="%6."/>
      <w:lvlJc w:val="right"/>
      <w:pPr>
        <w:ind w:left="6169" w:hanging="180"/>
      </w:pPr>
    </w:lvl>
    <w:lvl w:ilvl="6" w:tplc="0419000F" w:tentative="1">
      <w:start w:val="1"/>
      <w:numFmt w:val="decimal"/>
      <w:lvlText w:val="%7."/>
      <w:lvlJc w:val="left"/>
      <w:pPr>
        <w:ind w:left="6889" w:hanging="360"/>
      </w:pPr>
    </w:lvl>
    <w:lvl w:ilvl="7" w:tplc="04190019" w:tentative="1">
      <w:start w:val="1"/>
      <w:numFmt w:val="lowerLetter"/>
      <w:lvlText w:val="%8."/>
      <w:lvlJc w:val="left"/>
      <w:pPr>
        <w:ind w:left="7609" w:hanging="360"/>
      </w:pPr>
    </w:lvl>
    <w:lvl w:ilvl="8" w:tplc="0419001B" w:tentative="1">
      <w:start w:val="1"/>
      <w:numFmt w:val="lowerRoman"/>
      <w:lvlText w:val="%9."/>
      <w:lvlJc w:val="right"/>
      <w:pPr>
        <w:ind w:left="8329" w:hanging="180"/>
      </w:pPr>
    </w:lvl>
  </w:abstractNum>
  <w:abstractNum w:abstractNumId="6">
    <w:nsid w:val="28AC03A1"/>
    <w:multiLevelType w:val="hybridMultilevel"/>
    <w:tmpl w:val="2BE8A8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7B90615"/>
    <w:multiLevelType w:val="hybridMultilevel"/>
    <w:tmpl w:val="EA204BCC"/>
    <w:lvl w:ilvl="0" w:tplc="5308BE16">
      <w:start w:val="1"/>
      <w:numFmt w:val="decimal"/>
      <w:suff w:val="nothing"/>
      <w:lvlText w:val="%1"/>
      <w:lvlJc w:val="left"/>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84F6F5D"/>
    <w:multiLevelType w:val="hybridMultilevel"/>
    <w:tmpl w:val="BA364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9179C1"/>
    <w:multiLevelType w:val="hybridMultilevel"/>
    <w:tmpl w:val="5ECC11D6"/>
    <w:lvl w:ilvl="0" w:tplc="04190011">
      <w:start w:val="1"/>
      <w:numFmt w:val="decimal"/>
      <w:lvlText w:val="%1)"/>
      <w:lvlJc w:val="left"/>
      <w:pPr>
        <w:ind w:left="1287" w:hanging="360"/>
      </w:pPr>
      <w:rPr>
        <w:rFonts w:cs="Times New Roman"/>
      </w:rPr>
    </w:lvl>
    <w:lvl w:ilvl="1" w:tplc="04190011">
      <w:start w:val="1"/>
      <w:numFmt w:val="decimal"/>
      <w:lvlText w:val="%2)"/>
      <w:lvlJc w:val="left"/>
      <w:pPr>
        <w:ind w:left="540"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3B44630D"/>
    <w:multiLevelType w:val="hybridMultilevel"/>
    <w:tmpl w:val="141E2E9E"/>
    <w:lvl w:ilvl="0" w:tplc="4C108E86">
      <w:start w:val="1"/>
      <w:numFmt w:val="decimal"/>
      <w:lvlText w:val="%1."/>
      <w:lvlJc w:val="left"/>
      <w:pPr>
        <w:ind w:left="3971" w:hanging="360"/>
      </w:pPr>
      <w:rPr>
        <w:rFonts w:hint="default"/>
      </w:rPr>
    </w:lvl>
    <w:lvl w:ilvl="1" w:tplc="04190019" w:tentative="1">
      <w:start w:val="1"/>
      <w:numFmt w:val="lowerLetter"/>
      <w:lvlText w:val="%2."/>
      <w:lvlJc w:val="left"/>
      <w:pPr>
        <w:ind w:left="4691" w:hanging="360"/>
      </w:pPr>
    </w:lvl>
    <w:lvl w:ilvl="2" w:tplc="0419001B" w:tentative="1">
      <w:start w:val="1"/>
      <w:numFmt w:val="lowerRoman"/>
      <w:lvlText w:val="%3."/>
      <w:lvlJc w:val="right"/>
      <w:pPr>
        <w:ind w:left="5411" w:hanging="180"/>
      </w:pPr>
    </w:lvl>
    <w:lvl w:ilvl="3" w:tplc="0419000F" w:tentative="1">
      <w:start w:val="1"/>
      <w:numFmt w:val="decimal"/>
      <w:lvlText w:val="%4."/>
      <w:lvlJc w:val="left"/>
      <w:pPr>
        <w:ind w:left="6131" w:hanging="360"/>
      </w:pPr>
    </w:lvl>
    <w:lvl w:ilvl="4" w:tplc="04190019" w:tentative="1">
      <w:start w:val="1"/>
      <w:numFmt w:val="lowerLetter"/>
      <w:lvlText w:val="%5."/>
      <w:lvlJc w:val="left"/>
      <w:pPr>
        <w:ind w:left="6851" w:hanging="360"/>
      </w:pPr>
    </w:lvl>
    <w:lvl w:ilvl="5" w:tplc="0419001B" w:tentative="1">
      <w:start w:val="1"/>
      <w:numFmt w:val="lowerRoman"/>
      <w:lvlText w:val="%6."/>
      <w:lvlJc w:val="right"/>
      <w:pPr>
        <w:ind w:left="7571" w:hanging="180"/>
      </w:pPr>
    </w:lvl>
    <w:lvl w:ilvl="6" w:tplc="0419000F" w:tentative="1">
      <w:start w:val="1"/>
      <w:numFmt w:val="decimal"/>
      <w:lvlText w:val="%7."/>
      <w:lvlJc w:val="left"/>
      <w:pPr>
        <w:ind w:left="8291" w:hanging="360"/>
      </w:pPr>
    </w:lvl>
    <w:lvl w:ilvl="7" w:tplc="04190019" w:tentative="1">
      <w:start w:val="1"/>
      <w:numFmt w:val="lowerLetter"/>
      <w:lvlText w:val="%8."/>
      <w:lvlJc w:val="left"/>
      <w:pPr>
        <w:ind w:left="9011" w:hanging="360"/>
      </w:pPr>
    </w:lvl>
    <w:lvl w:ilvl="8" w:tplc="0419001B" w:tentative="1">
      <w:start w:val="1"/>
      <w:numFmt w:val="lowerRoman"/>
      <w:lvlText w:val="%9."/>
      <w:lvlJc w:val="right"/>
      <w:pPr>
        <w:ind w:left="9731" w:hanging="180"/>
      </w:pPr>
    </w:lvl>
  </w:abstractNum>
  <w:abstractNum w:abstractNumId="11">
    <w:nsid w:val="3F3C1448"/>
    <w:multiLevelType w:val="hybridMultilevel"/>
    <w:tmpl w:val="26B692BA"/>
    <w:lvl w:ilvl="0" w:tplc="892A7954">
      <w:start w:val="1"/>
      <w:numFmt w:val="decimal"/>
      <w:lvlText w:val="%1."/>
      <w:lvlJc w:val="left"/>
      <w:pPr>
        <w:tabs>
          <w:tab w:val="num" w:pos="1665"/>
        </w:tabs>
        <w:ind w:left="1665" w:hanging="1125"/>
      </w:pPr>
      <w:rPr>
        <w:rFonts w:cs="Times New Roman" w:hint="default"/>
        <w:i/>
        <w:sz w:val="2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431E0DDE"/>
    <w:multiLevelType w:val="hybridMultilevel"/>
    <w:tmpl w:val="2BE8A8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78A395C"/>
    <w:multiLevelType w:val="multilevel"/>
    <w:tmpl w:val="1EBA34AC"/>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560"/>
        </w:tabs>
        <w:ind w:left="-141" w:firstLine="567"/>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rPr>
    </w:lvl>
    <w:lvl w:ilvl="2">
      <w:numFmt w:val="none"/>
      <w:pStyle w:val="-3"/>
      <w:lvlText w:val=""/>
      <w:lvlJc w:val="left"/>
      <w:pPr>
        <w:tabs>
          <w:tab w:val="num" w:pos="360"/>
        </w:tabs>
      </w:pPr>
      <w:rPr>
        <w:rFonts w:cs="Times New Roman" w:hint="default"/>
      </w:rPr>
    </w:lvl>
    <w:lvl w:ilvl="3">
      <w:start w:val="1"/>
      <w:numFmt w:val="decimal"/>
      <w:pStyle w:val="-4"/>
      <w:lvlText w:val="%1.%2.%3%4"/>
      <w:lvlJc w:val="left"/>
      <w:pPr>
        <w:tabs>
          <w:tab w:val="num" w:pos="1701"/>
        </w:tabs>
        <w:ind w:firstLine="567"/>
      </w:pPr>
      <w:rPr>
        <w:rFonts w:cs="Times New Roman"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5.2.6.1"/>
      <w:lvlJc w:val="left"/>
      <w:pPr>
        <w:tabs>
          <w:tab w:val="num" w:pos="1701"/>
        </w:tabs>
        <w:ind w:firstLine="567"/>
      </w:pPr>
      <w:rPr>
        <w:rFonts w:cs="Times New Roman" w:hint="default"/>
        <w:b w:val="0"/>
        <w:bCs w:val="0"/>
        <w:i w:val="0"/>
        <w:iCs w:val="0"/>
      </w:rPr>
    </w:lvl>
    <w:lvl w:ilvl="5">
      <w:start w:val="1"/>
      <w:numFmt w:val="russianLower"/>
      <w:pStyle w:val="-6"/>
      <w:lvlText w:val="%6)"/>
      <w:lvlJc w:val="left"/>
      <w:pPr>
        <w:tabs>
          <w:tab w:val="num" w:pos="2034"/>
        </w:tabs>
        <w:ind w:left="333" w:firstLine="567"/>
      </w:pPr>
      <w:rPr>
        <w:rFonts w:cs="Times New Roman" w:hint="default"/>
      </w:rPr>
    </w:lvl>
    <w:lvl w:ilvl="6">
      <w:start w:val="1"/>
      <w:numFmt w:val="lowerLetter"/>
      <w:pStyle w:val="-7"/>
      <w:lvlText w:val="%7)"/>
      <w:lvlJc w:val="left"/>
      <w:pPr>
        <w:tabs>
          <w:tab w:val="num" w:pos="1701"/>
        </w:tabs>
        <w:ind w:firstLine="567"/>
      </w:pPr>
      <w:rPr>
        <w:rFonts w:cs="Times New Roman"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cs="Times New Roman" w:hint="default"/>
      </w:rPr>
    </w:lvl>
  </w:abstractNum>
  <w:abstractNum w:abstractNumId="14">
    <w:nsid w:val="48826AA3"/>
    <w:multiLevelType w:val="hybridMultilevel"/>
    <w:tmpl w:val="60EA60FE"/>
    <w:lvl w:ilvl="0" w:tplc="7666856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4CE5428E"/>
    <w:multiLevelType w:val="hybridMultilevel"/>
    <w:tmpl w:val="4AFADA32"/>
    <w:lvl w:ilvl="0" w:tplc="283A855A">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096F5A"/>
    <w:multiLevelType w:val="multilevel"/>
    <w:tmpl w:val="47B0A2E2"/>
    <w:lvl w:ilvl="0">
      <w:start w:val="1"/>
      <w:numFmt w:val="decimal"/>
      <w:lvlText w:val="%1."/>
      <w:lvlJc w:val="left"/>
      <w:pPr>
        <w:ind w:left="1200" w:hanging="1200"/>
      </w:pPr>
      <w:rPr>
        <w:rFonts w:cs="Times New Roman" w:hint="default"/>
      </w:rPr>
    </w:lvl>
    <w:lvl w:ilvl="1">
      <w:start w:val="1"/>
      <w:numFmt w:val="decimal"/>
      <w:lvlText w:val="%1.%2."/>
      <w:lvlJc w:val="left"/>
      <w:pPr>
        <w:ind w:left="1908" w:hanging="1200"/>
      </w:pPr>
      <w:rPr>
        <w:rFonts w:cs="Times New Roman" w:hint="default"/>
      </w:rPr>
    </w:lvl>
    <w:lvl w:ilvl="2">
      <w:start w:val="1"/>
      <w:numFmt w:val="decimal"/>
      <w:lvlText w:val="%1.%2.%3."/>
      <w:lvlJc w:val="left"/>
      <w:pPr>
        <w:ind w:left="2616" w:hanging="1200"/>
      </w:pPr>
      <w:rPr>
        <w:rFonts w:cs="Times New Roman" w:hint="default"/>
      </w:rPr>
    </w:lvl>
    <w:lvl w:ilvl="3">
      <w:start w:val="1"/>
      <w:numFmt w:val="decimal"/>
      <w:lvlText w:val="%1.%2.%3.%4."/>
      <w:lvlJc w:val="left"/>
      <w:pPr>
        <w:ind w:left="3324" w:hanging="1200"/>
      </w:pPr>
      <w:rPr>
        <w:rFonts w:cs="Times New Roman" w:hint="default"/>
      </w:rPr>
    </w:lvl>
    <w:lvl w:ilvl="4">
      <w:start w:val="1"/>
      <w:numFmt w:val="decimal"/>
      <w:lvlText w:val="%1.%2.%3.%4.%5."/>
      <w:lvlJc w:val="left"/>
      <w:pPr>
        <w:ind w:left="4032" w:hanging="1200"/>
      </w:pPr>
      <w:rPr>
        <w:rFonts w:cs="Times New Roman" w:hint="default"/>
      </w:rPr>
    </w:lvl>
    <w:lvl w:ilvl="5">
      <w:start w:val="1"/>
      <w:numFmt w:val="decimal"/>
      <w:lvlText w:val="%1.%2.%3.%4.%5.%6."/>
      <w:lvlJc w:val="left"/>
      <w:pPr>
        <w:ind w:left="4740" w:hanging="120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nsid w:val="514C1C6D"/>
    <w:multiLevelType w:val="hybridMultilevel"/>
    <w:tmpl w:val="6290AEF0"/>
    <w:lvl w:ilvl="0" w:tplc="487C52C2">
      <w:start w:val="1"/>
      <w:numFmt w:val="decimal"/>
      <w:lvlText w:val="%1."/>
      <w:lvlJc w:val="left"/>
      <w:pPr>
        <w:ind w:left="1551" w:hanging="1125"/>
      </w:pPr>
      <w:rPr>
        <w:rFonts w:cs="Times New Roman" w:hint="default"/>
        <w:color w:val="auto"/>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577B629A"/>
    <w:multiLevelType w:val="hybridMultilevel"/>
    <w:tmpl w:val="CEDAFEA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5E150777"/>
    <w:multiLevelType w:val="hybridMultilevel"/>
    <w:tmpl w:val="C9B49E0C"/>
    <w:lvl w:ilvl="0" w:tplc="FDC8A58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76D18FE"/>
    <w:multiLevelType w:val="multilevel"/>
    <w:tmpl w:val="03A4E442"/>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3"/>
      <w:numFmt w:val="decimal"/>
      <w:lvlText w:val="%1.%2.%3."/>
      <w:lvlJc w:val="left"/>
      <w:pPr>
        <w:ind w:left="1224" w:hanging="504"/>
      </w:pPr>
      <w:rPr>
        <w:rFonts w:cs="Times New Roman" w:hint="default"/>
      </w:rPr>
    </w:lvl>
    <w:lvl w:ilvl="3">
      <w:start w:val="1"/>
      <w:numFmt w:val="bullet"/>
      <w:lvlText w:val="–"/>
      <w:lvlJc w:val="left"/>
      <w:pPr>
        <w:ind w:left="567" w:firstLine="1134"/>
      </w:pPr>
      <w:rPr>
        <w:rFonts w:ascii="Times New Roman" w:hAnsi="Times New Roman" w:hint="default"/>
      </w:rPr>
    </w:lvl>
    <w:lvl w:ilvl="4">
      <w:start w:val="1"/>
      <w:numFmt w:val="bullet"/>
      <w:lvlText w:val="–"/>
      <w:lvlJc w:val="left"/>
      <w:pPr>
        <w:ind w:left="567" w:firstLine="1134"/>
      </w:pPr>
      <w:rPr>
        <w:rFonts w:ascii="Times New Roman" w:hAnsi="Times New Roman" w:hint="default"/>
      </w:rPr>
    </w:lvl>
    <w:lvl w:ilvl="5">
      <w:start w:val="1"/>
      <w:numFmt w:val="bullet"/>
      <w:lvlText w:val="–"/>
      <w:lvlJc w:val="left"/>
      <w:pPr>
        <w:ind w:left="1418" w:hanging="567"/>
      </w:pPr>
      <w:rPr>
        <w:rFonts w:ascii="Times New Roman" w:hAnsi="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6B34028A"/>
    <w:multiLevelType w:val="hybridMultilevel"/>
    <w:tmpl w:val="25DA9A66"/>
    <w:lvl w:ilvl="0" w:tplc="C0D6477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6CAD7363"/>
    <w:multiLevelType w:val="multilevel"/>
    <w:tmpl w:val="C72EE0BA"/>
    <w:lvl w:ilvl="0">
      <w:start w:val="1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3">
    <w:nsid w:val="6DD549A1"/>
    <w:multiLevelType w:val="multilevel"/>
    <w:tmpl w:val="C2A6D07C"/>
    <w:lvl w:ilvl="0">
      <w:start w:val="1"/>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4">
    <w:nsid w:val="76FF57E3"/>
    <w:multiLevelType w:val="hybridMultilevel"/>
    <w:tmpl w:val="2BE8A8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D881DAE"/>
    <w:multiLevelType w:val="multilevel"/>
    <w:tmpl w:val="F4108FDA"/>
    <w:lvl w:ilvl="0">
      <w:start w:val="1"/>
      <w:numFmt w:val="decimal"/>
      <w:lvlText w:val="%1."/>
      <w:lvlJc w:val="left"/>
      <w:pPr>
        <w:ind w:left="786"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num w:numId="1">
    <w:abstractNumId w:val="22"/>
  </w:num>
  <w:num w:numId="2">
    <w:abstractNumId w:val="9"/>
  </w:num>
  <w:num w:numId="3">
    <w:abstractNumId w:val="15"/>
  </w:num>
  <w:num w:numId="4">
    <w:abstractNumId w:val="19"/>
  </w:num>
  <w:num w:numId="5">
    <w:abstractNumId w:val="13"/>
  </w:num>
  <w:num w:numId="6">
    <w:abstractNumId w:val="14"/>
  </w:num>
  <w:num w:numId="7">
    <w:abstractNumId w:val="11"/>
  </w:num>
  <w:num w:numId="8">
    <w:abstractNumId w:val="21"/>
  </w:num>
  <w:num w:numId="9">
    <w:abstractNumId w:val="23"/>
  </w:num>
  <w:num w:numId="10">
    <w:abstractNumId w:val="16"/>
  </w:num>
  <w:num w:numId="11">
    <w:abstractNumId w:val="17"/>
  </w:num>
  <w:num w:numId="12">
    <w:abstractNumId w:val="20"/>
  </w:num>
  <w:num w:numId="13">
    <w:abstractNumId w:val="7"/>
  </w:num>
  <w:num w:numId="14">
    <w:abstractNumId w:val="8"/>
  </w:num>
  <w:num w:numId="15">
    <w:abstractNumId w:val="2"/>
  </w:num>
  <w:num w:numId="16">
    <w:abstractNumId w:val="1"/>
  </w:num>
  <w:num w:numId="17">
    <w:abstractNumId w:val="3"/>
  </w:num>
  <w:num w:numId="18">
    <w:abstractNumId w:val="0"/>
  </w:num>
  <w:num w:numId="19">
    <w:abstractNumId w:val="18"/>
  </w:num>
  <w:num w:numId="20">
    <w:abstractNumId w:val="4"/>
  </w:num>
  <w:num w:numId="21">
    <w:abstractNumId w:val="25"/>
  </w:num>
  <w:num w:numId="22">
    <w:abstractNumId w:val="10"/>
  </w:num>
  <w:num w:numId="23">
    <w:abstractNumId w:val="5"/>
  </w:num>
  <w:num w:numId="24">
    <w:abstractNumId w:val="6"/>
  </w:num>
  <w:num w:numId="25">
    <w:abstractNumId w:val="12"/>
  </w:num>
  <w:num w:numId="26">
    <w:abstractNumId w:val="2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466"/>
    <w:rsid w:val="0000071D"/>
    <w:rsid w:val="00000CEC"/>
    <w:rsid w:val="0000568C"/>
    <w:rsid w:val="00006C74"/>
    <w:rsid w:val="0000731D"/>
    <w:rsid w:val="00007AB6"/>
    <w:rsid w:val="00012CD7"/>
    <w:rsid w:val="000138BC"/>
    <w:rsid w:val="00017D9B"/>
    <w:rsid w:val="00027204"/>
    <w:rsid w:val="00033F7D"/>
    <w:rsid w:val="00034A19"/>
    <w:rsid w:val="00035163"/>
    <w:rsid w:val="0003546E"/>
    <w:rsid w:val="000430F1"/>
    <w:rsid w:val="0004402E"/>
    <w:rsid w:val="00050171"/>
    <w:rsid w:val="00051D6B"/>
    <w:rsid w:val="00054B8B"/>
    <w:rsid w:val="000569C7"/>
    <w:rsid w:val="00057DA4"/>
    <w:rsid w:val="00062277"/>
    <w:rsid w:val="000659D6"/>
    <w:rsid w:val="000671A9"/>
    <w:rsid w:val="0006750E"/>
    <w:rsid w:val="000760D1"/>
    <w:rsid w:val="000772A4"/>
    <w:rsid w:val="000816BE"/>
    <w:rsid w:val="00083706"/>
    <w:rsid w:val="00083DEA"/>
    <w:rsid w:val="000953DD"/>
    <w:rsid w:val="000976E3"/>
    <w:rsid w:val="000979B9"/>
    <w:rsid w:val="00097F49"/>
    <w:rsid w:val="000A00E6"/>
    <w:rsid w:val="000A10E1"/>
    <w:rsid w:val="000A20AD"/>
    <w:rsid w:val="000A52B1"/>
    <w:rsid w:val="000A7865"/>
    <w:rsid w:val="000B01CC"/>
    <w:rsid w:val="000B1E07"/>
    <w:rsid w:val="000B25F5"/>
    <w:rsid w:val="000B273E"/>
    <w:rsid w:val="000B2A1F"/>
    <w:rsid w:val="000B2B97"/>
    <w:rsid w:val="000B2F91"/>
    <w:rsid w:val="000B46D4"/>
    <w:rsid w:val="000B749A"/>
    <w:rsid w:val="000C3355"/>
    <w:rsid w:val="000C4E82"/>
    <w:rsid w:val="000D0727"/>
    <w:rsid w:val="000D0C5D"/>
    <w:rsid w:val="000D30A6"/>
    <w:rsid w:val="000D44BA"/>
    <w:rsid w:val="000E10B3"/>
    <w:rsid w:val="000E13E9"/>
    <w:rsid w:val="000E2FC9"/>
    <w:rsid w:val="000E372C"/>
    <w:rsid w:val="000E5300"/>
    <w:rsid w:val="000E53A4"/>
    <w:rsid w:val="000E5D34"/>
    <w:rsid w:val="000E7862"/>
    <w:rsid w:val="000F12A4"/>
    <w:rsid w:val="000F5DF3"/>
    <w:rsid w:val="00100D70"/>
    <w:rsid w:val="0010343D"/>
    <w:rsid w:val="00103695"/>
    <w:rsid w:val="00105476"/>
    <w:rsid w:val="00105E71"/>
    <w:rsid w:val="0010646F"/>
    <w:rsid w:val="0010752E"/>
    <w:rsid w:val="0010789E"/>
    <w:rsid w:val="0011063F"/>
    <w:rsid w:val="00112E22"/>
    <w:rsid w:val="00113D6E"/>
    <w:rsid w:val="00116542"/>
    <w:rsid w:val="00117EBB"/>
    <w:rsid w:val="001235A3"/>
    <w:rsid w:val="00123949"/>
    <w:rsid w:val="00124D7E"/>
    <w:rsid w:val="00130313"/>
    <w:rsid w:val="00135738"/>
    <w:rsid w:val="0013715B"/>
    <w:rsid w:val="0013785B"/>
    <w:rsid w:val="00144F8A"/>
    <w:rsid w:val="00146F11"/>
    <w:rsid w:val="001525D8"/>
    <w:rsid w:val="00157849"/>
    <w:rsid w:val="0016017A"/>
    <w:rsid w:val="00163BB0"/>
    <w:rsid w:val="001642D8"/>
    <w:rsid w:val="00167933"/>
    <w:rsid w:val="00167CE2"/>
    <w:rsid w:val="0017077A"/>
    <w:rsid w:val="00170E0A"/>
    <w:rsid w:val="001721F3"/>
    <w:rsid w:val="001731A2"/>
    <w:rsid w:val="00177900"/>
    <w:rsid w:val="00180755"/>
    <w:rsid w:val="0018409A"/>
    <w:rsid w:val="00184357"/>
    <w:rsid w:val="001867E7"/>
    <w:rsid w:val="00187039"/>
    <w:rsid w:val="0019046E"/>
    <w:rsid w:val="001925DE"/>
    <w:rsid w:val="001974C6"/>
    <w:rsid w:val="001A068D"/>
    <w:rsid w:val="001A1AA2"/>
    <w:rsid w:val="001A1C73"/>
    <w:rsid w:val="001A1F06"/>
    <w:rsid w:val="001A40CC"/>
    <w:rsid w:val="001A4403"/>
    <w:rsid w:val="001A56B4"/>
    <w:rsid w:val="001A66EF"/>
    <w:rsid w:val="001A6FAA"/>
    <w:rsid w:val="001B4613"/>
    <w:rsid w:val="001B6DBA"/>
    <w:rsid w:val="001B6FB3"/>
    <w:rsid w:val="001C0008"/>
    <w:rsid w:val="001C5729"/>
    <w:rsid w:val="001C5DF8"/>
    <w:rsid w:val="001C65EC"/>
    <w:rsid w:val="001C6994"/>
    <w:rsid w:val="001D182A"/>
    <w:rsid w:val="001D5963"/>
    <w:rsid w:val="001F090B"/>
    <w:rsid w:val="001F3CE9"/>
    <w:rsid w:val="001F5297"/>
    <w:rsid w:val="001F5DF8"/>
    <w:rsid w:val="002027B8"/>
    <w:rsid w:val="002111A3"/>
    <w:rsid w:val="002124F5"/>
    <w:rsid w:val="0021254F"/>
    <w:rsid w:val="0021317A"/>
    <w:rsid w:val="00213192"/>
    <w:rsid w:val="00217383"/>
    <w:rsid w:val="002247FD"/>
    <w:rsid w:val="00226E39"/>
    <w:rsid w:val="0023087B"/>
    <w:rsid w:val="00231D6C"/>
    <w:rsid w:val="00234055"/>
    <w:rsid w:val="0024148D"/>
    <w:rsid w:val="0024155E"/>
    <w:rsid w:val="00247101"/>
    <w:rsid w:val="0025160B"/>
    <w:rsid w:val="00251816"/>
    <w:rsid w:val="00252186"/>
    <w:rsid w:val="002566AF"/>
    <w:rsid w:val="002577C8"/>
    <w:rsid w:val="0026324A"/>
    <w:rsid w:val="00263BC3"/>
    <w:rsid w:val="00264223"/>
    <w:rsid w:val="002652DB"/>
    <w:rsid w:val="002674E1"/>
    <w:rsid w:val="00267B1F"/>
    <w:rsid w:val="00267E7C"/>
    <w:rsid w:val="00273434"/>
    <w:rsid w:val="00276316"/>
    <w:rsid w:val="00281741"/>
    <w:rsid w:val="00283572"/>
    <w:rsid w:val="002854BD"/>
    <w:rsid w:val="0028660E"/>
    <w:rsid w:val="002867C9"/>
    <w:rsid w:val="00286A3C"/>
    <w:rsid w:val="00293825"/>
    <w:rsid w:val="002939EC"/>
    <w:rsid w:val="0029661C"/>
    <w:rsid w:val="00296FEA"/>
    <w:rsid w:val="002973A5"/>
    <w:rsid w:val="002A0467"/>
    <w:rsid w:val="002A04D3"/>
    <w:rsid w:val="002A17B8"/>
    <w:rsid w:val="002A7C00"/>
    <w:rsid w:val="002B02DF"/>
    <w:rsid w:val="002B0FC2"/>
    <w:rsid w:val="002B2877"/>
    <w:rsid w:val="002B5616"/>
    <w:rsid w:val="002B69B7"/>
    <w:rsid w:val="002C17EE"/>
    <w:rsid w:val="002C1E49"/>
    <w:rsid w:val="002C2175"/>
    <w:rsid w:val="002D0EA8"/>
    <w:rsid w:val="002D7097"/>
    <w:rsid w:val="002D7608"/>
    <w:rsid w:val="002E2B9C"/>
    <w:rsid w:val="002E7448"/>
    <w:rsid w:val="002E78B4"/>
    <w:rsid w:val="002F1ED4"/>
    <w:rsid w:val="002F603F"/>
    <w:rsid w:val="002F6AE3"/>
    <w:rsid w:val="0030071F"/>
    <w:rsid w:val="00301209"/>
    <w:rsid w:val="0030326B"/>
    <w:rsid w:val="00303FC4"/>
    <w:rsid w:val="00313BE3"/>
    <w:rsid w:val="003211A0"/>
    <w:rsid w:val="00321894"/>
    <w:rsid w:val="00323567"/>
    <w:rsid w:val="00326B13"/>
    <w:rsid w:val="0033511A"/>
    <w:rsid w:val="003424A5"/>
    <w:rsid w:val="00342A2D"/>
    <w:rsid w:val="00342D55"/>
    <w:rsid w:val="003468D6"/>
    <w:rsid w:val="00361FE8"/>
    <w:rsid w:val="00363B2C"/>
    <w:rsid w:val="00367085"/>
    <w:rsid w:val="00367164"/>
    <w:rsid w:val="00367289"/>
    <w:rsid w:val="003673B8"/>
    <w:rsid w:val="00374104"/>
    <w:rsid w:val="0037578E"/>
    <w:rsid w:val="003803B8"/>
    <w:rsid w:val="00385AAC"/>
    <w:rsid w:val="00385BEA"/>
    <w:rsid w:val="00385BFD"/>
    <w:rsid w:val="00386E05"/>
    <w:rsid w:val="00387AF8"/>
    <w:rsid w:val="00391881"/>
    <w:rsid w:val="00392E81"/>
    <w:rsid w:val="0039489C"/>
    <w:rsid w:val="00395556"/>
    <w:rsid w:val="0039718E"/>
    <w:rsid w:val="003A2384"/>
    <w:rsid w:val="003A5549"/>
    <w:rsid w:val="003A5E87"/>
    <w:rsid w:val="003A64A4"/>
    <w:rsid w:val="003A7301"/>
    <w:rsid w:val="003A7B02"/>
    <w:rsid w:val="003B1535"/>
    <w:rsid w:val="003B37EC"/>
    <w:rsid w:val="003B6AF8"/>
    <w:rsid w:val="003C082B"/>
    <w:rsid w:val="003C43B8"/>
    <w:rsid w:val="003D09D8"/>
    <w:rsid w:val="003D0A0F"/>
    <w:rsid w:val="003D0E03"/>
    <w:rsid w:val="003D17BF"/>
    <w:rsid w:val="003D1F10"/>
    <w:rsid w:val="003D2077"/>
    <w:rsid w:val="003D3A7A"/>
    <w:rsid w:val="003D4D86"/>
    <w:rsid w:val="003D5A02"/>
    <w:rsid w:val="003D5B2F"/>
    <w:rsid w:val="003E35B6"/>
    <w:rsid w:val="003E3D93"/>
    <w:rsid w:val="003E3F4A"/>
    <w:rsid w:val="003E4A40"/>
    <w:rsid w:val="003E5500"/>
    <w:rsid w:val="003E666A"/>
    <w:rsid w:val="003F13F7"/>
    <w:rsid w:val="003F163F"/>
    <w:rsid w:val="003F1D4B"/>
    <w:rsid w:val="003F1DFD"/>
    <w:rsid w:val="003F48F4"/>
    <w:rsid w:val="003F6B98"/>
    <w:rsid w:val="004001EB"/>
    <w:rsid w:val="00402E31"/>
    <w:rsid w:val="00403231"/>
    <w:rsid w:val="00404A16"/>
    <w:rsid w:val="00410AAF"/>
    <w:rsid w:val="00416E58"/>
    <w:rsid w:val="004257AD"/>
    <w:rsid w:val="00430375"/>
    <w:rsid w:val="00431DDB"/>
    <w:rsid w:val="00433684"/>
    <w:rsid w:val="0043622D"/>
    <w:rsid w:val="0044164C"/>
    <w:rsid w:val="004420C0"/>
    <w:rsid w:val="004445E3"/>
    <w:rsid w:val="004451AC"/>
    <w:rsid w:val="00447BC8"/>
    <w:rsid w:val="004505C2"/>
    <w:rsid w:val="00450E26"/>
    <w:rsid w:val="004517E2"/>
    <w:rsid w:val="0045445F"/>
    <w:rsid w:val="00455CD5"/>
    <w:rsid w:val="00456E0D"/>
    <w:rsid w:val="004576CC"/>
    <w:rsid w:val="00457ED7"/>
    <w:rsid w:val="0046054C"/>
    <w:rsid w:val="00460B66"/>
    <w:rsid w:val="00467DE2"/>
    <w:rsid w:val="00470782"/>
    <w:rsid w:val="004734FC"/>
    <w:rsid w:val="00474470"/>
    <w:rsid w:val="00477F89"/>
    <w:rsid w:val="00491D7F"/>
    <w:rsid w:val="00493172"/>
    <w:rsid w:val="00493CB7"/>
    <w:rsid w:val="00497125"/>
    <w:rsid w:val="0049768D"/>
    <w:rsid w:val="004A20C7"/>
    <w:rsid w:val="004A26D6"/>
    <w:rsid w:val="004A467A"/>
    <w:rsid w:val="004A6818"/>
    <w:rsid w:val="004B0651"/>
    <w:rsid w:val="004B6376"/>
    <w:rsid w:val="004C1108"/>
    <w:rsid w:val="004C1604"/>
    <w:rsid w:val="004C20E9"/>
    <w:rsid w:val="004C265E"/>
    <w:rsid w:val="004C4041"/>
    <w:rsid w:val="004C7170"/>
    <w:rsid w:val="004D11CB"/>
    <w:rsid w:val="004D199B"/>
    <w:rsid w:val="004D3E9B"/>
    <w:rsid w:val="004D49EB"/>
    <w:rsid w:val="004D6FB8"/>
    <w:rsid w:val="004D78D7"/>
    <w:rsid w:val="004E2308"/>
    <w:rsid w:val="004E251D"/>
    <w:rsid w:val="004E354E"/>
    <w:rsid w:val="004E4EEB"/>
    <w:rsid w:val="004E58F6"/>
    <w:rsid w:val="004E6BF0"/>
    <w:rsid w:val="004F0DB8"/>
    <w:rsid w:val="004F2545"/>
    <w:rsid w:val="004F6119"/>
    <w:rsid w:val="004F65A3"/>
    <w:rsid w:val="005052ED"/>
    <w:rsid w:val="0050548E"/>
    <w:rsid w:val="00505993"/>
    <w:rsid w:val="00506F53"/>
    <w:rsid w:val="00507A83"/>
    <w:rsid w:val="00516031"/>
    <w:rsid w:val="005213E8"/>
    <w:rsid w:val="00521442"/>
    <w:rsid w:val="00521DC0"/>
    <w:rsid w:val="0052371F"/>
    <w:rsid w:val="00527648"/>
    <w:rsid w:val="00527ACD"/>
    <w:rsid w:val="00530EDB"/>
    <w:rsid w:val="00531529"/>
    <w:rsid w:val="005329B7"/>
    <w:rsid w:val="0053347E"/>
    <w:rsid w:val="00536B55"/>
    <w:rsid w:val="005411CA"/>
    <w:rsid w:val="00543539"/>
    <w:rsid w:val="005438BA"/>
    <w:rsid w:val="005446FE"/>
    <w:rsid w:val="005451CB"/>
    <w:rsid w:val="00552972"/>
    <w:rsid w:val="005559B4"/>
    <w:rsid w:val="005571EC"/>
    <w:rsid w:val="0056108D"/>
    <w:rsid w:val="0056119B"/>
    <w:rsid w:val="005664B7"/>
    <w:rsid w:val="00567F3A"/>
    <w:rsid w:val="0057100A"/>
    <w:rsid w:val="00571D3C"/>
    <w:rsid w:val="005729EF"/>
    <w:rsid w:val="00574B59"/>
    <w:rsid w:val="005754C2"/>
    <w:rsid w:val="005765B0"/>
    <w:rsid w:val="005770B2"/>
    <w:rsid w:val="00580403"/>
    <w:rsid w:val="005844B4"/>
    <w:rsid w:val="005849C8"/>
    <w:rsid w:val="00591E20"/>
    <w:rsid w:val="005A1686"/>
    <w:rsid w:val="005A16AB"/>
    <w:rsid w:val="005A2096"/>
    <w:rsid w:val="005A2192"/>
    <w:rsid w:val="005A41FE"/>
    <w:rsid w:val="005B01D8"/>
    <w:rsid w:val="005B2914"/>
    <w:rsid w:val="005B3583"/>
    <w:rsid w:val="005B4C7C"/>
    <w:rsid w:val="005B6045"/>
    <w:rsid w:val="005B71D7"/>
    <w:rsid w:val="005B7AF6"/>
    <w:rsid w:val="005C0BBE"/>
    <w:rsid w:val="005C39F3"/>
    <w:rsid w:val="005C6BEB"/>
    <w:rsid w:val="005C7334"/>
    <w:rsid w:val="005D275B"/>
    <w:rsid w:val="005D698D"/>
    <w:rsid w:val="005D7894"/>
    <w:rsid w:val="005F1025"/>
    <w:rsid w:val="005F439B"/>
    <w:rsid w:val="005F4C02"/>
    <w:rsid w:val="005F583F"/>
    <w:rsid w:val="00605E7C"/>
    <w:rsid w:val="0060726F"/>
    <w:rsid w:val="0061186C"/>
    <w:rsid w:val="00612B6A"/>
    <w:rsid w:val="00614837"/>
    <w:rsid w:val="00615F4D"/>
    <w:rsid w:val="00617D58"/>
    <w:rsid w:val="00620C35"/>
    <w:rsid w:val="00621B29"/>
    <w:rsid w:val="00634ED7"/>
    <w:rsid w:val="00636C38"/>
    <w:rsid w:val="006374A9"/>
    <w:rsid w:val="00641760"/>
    <w:rsid w:val="00641E09"/>
    <w:rsid w:val="00642EAD"/>
    <w:rsid w:val="00645EF9"/>
    <w:rsid w:val="00646DD4"/>
    <w:rsid w:val="0065099C"/>
    <w:rsid w:val="006516F6"/>
    <w:rsid w:val="0065181A"/>
    <w:rsid w:val="00653CB2"/>
    <w:rsid w:val="00657369"/>
    <w:rsid w:val="00657685"/>
    <w:rsid w:val="00660B41"/>
    <w:rsid w:val="00661BC2"/>
    <w:rsid w:val="006767EC"/>
    <w:rsid w:val="00677229"/>
    <w:rsid w:val="00677648"/>
    <w:rsid w:val="006816E1"/>
    <w:rsid w:val="00683011"/>
    <w:rsid w:val="0068353E"/>
    <w:rsid w:val="00690089"/>
    <w:rsid w:val="0069094D"/>
    <w:rsid w:val="00691BAB"/>
    <w:rsid w:val="00692199"/>
    <w:rsid w:val="00693E88"/>
    <w:rsid w:val="006A1890"/>
    <w:rsid w:val="006A1895"/>
    <w:rsid w:val="006A1950"/>
    <w:rsid w:val="006A24D0"/>
    <w:rsid w:val="006A3241"/>
    <w:rsid w:val="006A41A7"/>
    <w:rsid w:val="006A4E6C"/>
    <w:rsid w:val="006A5337"/>
    <w:rsid w:val="006A7417"/>
    <w:rsid w:val="006B2ECF"/>
    <w:rsid w:val="006B40AE"/>
    <w:rsid w:val="006B6CD2"/>
    <w:rsid w:val="006B7BF8"/>
    <w:rsid w:val="006C08CE"/>
    <w:rsid w:val="006C3044"/>
    <w:rsid w:val="006C760B"/>
    <w:rsid w:val="006D0BA4"/>
    <w:rsid w:val="006D29E0"/>
    <w:rsid w:val="006D5ECA"/>
    <w:rsid w:val="006E0199"/>
    <w:rsid w:val="006E04EF"/>
    <w:rsid w:val="006E415D"/>
    <w:rsid w:val="006F27C8"/>
    <w:rsid w:val="006F330C"/>
    <w:rsid w:val="006F35CD"/>
    <w:rsid w:val="006F4BAD"/>
    <w:rsid w:val="00700245"/>
    <w:rsid w:val="0070366D"/>
    <w:rsid w:val="007043C7"/>
    <w:rsid w:val="007061F6"/>
    <w:rsid w:val="007068F5"/>
    <w:rsid w:val="0070749E"/>
    <w:rsid w:val="0070757A"/>
    <w:rsid w:val="00710594"/>
    <w:rsid w:val="00710A6C"/>
    <w:rsid w:val="007138D8"/>
    <w:rsid w:val="00713D92"/>
    <w:rsid w:val="00713EB0"/>
    <w:rsid w:val="00720517"/>
    <w:rsid w:val="0072183C"/>
    <w:rsid w:val="0072764C"/>
    <w:rsid w:val="007300E7"/>
    <w:rsid w:val="00730466"/>
    <w:rsid w:val="0073068C"/>
    <w:rsid w:val="0073182E"/>
    <w:rsid w:val="007336D9"/>
    <w:rsid w:val="00733D86"/>
    <w:rsid w:val="00735AF5"/>
    <w:rsid w:val="00742934"/>
    <w:rsid w:val="00744B1A"/>
    <w:rsid w:val="007510C0"/>
    <w:rsid w:val="00753B4C"/>
    <w:rsid w:val="00764A41"/>
    <w:rsid w:val="00766242"/>
    <w:rsid w:val="00770A10"/>
    <w:rsid w:val="00772DBF"/>
    <w:rsid w:val="00772E51"/>
    <w:rsid w:val="0078013B"/>
    <w:rsid w:val="00780407"/>
    <w:rsid w:val="00780C64"/>
    <w:rsid w:val="007828AB"/>
    <w:rsid w:val="0078616A"/>
    <w:rsid w:val="00787F51"/>
    <w:rsid w:val="0079058C"/>
    <w:rsid w:val="0079182A"/>
    <w:rsid w:val="00792009"/>
    <w:rsid w:val="0079500B"/>
    <w:rsid w:val="007958DD"/>
    <w:rsid w:val="00796A45"/>
    <w:rsid w:val="00797809"/>
    <w:rsid w:val="007A0A6E"/>
    <w:rsid w:val="007B1882"/>
    <w:rsid w:val="007B2295"/>
    <w:rsid w:val="007B2329"/>
    <w:rsid w:val="007B2EAC"/>
    <w:rsid w:val="007C257D"/>
    <w:rsid w:val="007C4DDE"/>
    <w:rsid w:val="007C5395"/>
    <w:rsid w:val="007C6884"/>
    <w:rsid w:val="007D4182"/>
    <w:rsid w:val="007D4D7D"/>
    <w:rsid w:val="007D55AE"/>
    <w:rsid w:val="007D568C"/>
    <w:rsid w:val="007D7552"/>
    <w:rsid w:val="007D7A95"/>
    <w:rsid w:val="007E5776"/>
    <w:rsid w:val="007E5CCF"/>
    <w:rsid w:val="007E78AF"/>
    <w:rsid w:val="007F0C3F"/>
    <w:rsid w:val="007F0F7A"/>
    <w:rsid w:val="007F1905"/>
    <w:rsid w:val="008003EB"/>
    <w:rsid w:val="008040E3"/>
    <w:rsid w:val="0080489F"/>
    <w:rsid w:val="00804FE0"/>
    <w:rsid w:val="00812B08"/>
    <w:rsid w:val="00814877"/>
    <w:rsid w:val="00821023"/>
    <w:rsid w:val="00824E5F"/>
    <w:rsid w:val="00826CAF"/>
    <w:rsid w:val="008274AE"/>
    <w:rsid w:val="00832715"/>
    <w:rsid w:val="00842E0E"/>
    <w:rsid w:val="00843ADE"/>
    <w:rsid w:val="00844874"/>
    <w:rsid w:val="00844E85"/>
    <w:rsid w:val="008475C6"/>
    <w:rsid w:val="0085248F"/>
    <w:rsid w:val="008549C3"/>
    <w:rsid w:val="00857A60"/>
    <w:rsid w:val="00862899"/>
    <w:rsid w:val="0086336F"/>
    <w:rsid w:val="00867129"/>
    <w:rsid w:val="00870BA1"/>
    <w:rsid w:val="00871064"/>
    <w:rsid w:val="00874934"/>
    <w:rsid w:val="00874CD2"/>
    <w:rsid w:val="00881969"/>
    <w:rsid w:val="008906BE"/>
    <w:rsid w:val="008A0A90"/>
    <w:rsid w:val="008A19DC"/>
    <w:rsid w:val="008A7B7A"/>
    <w:rsid w:val="008B03DC"/>
    <w:rsid w:val="008B2E55"/>
    <w:rsid w:val="008B39B4"/>
    <w:rsid w:val="008B58F1"/>
    <w:rsid w:val="008C4931"/>
    <w:rsid w:val="008D13E6"/>
    <w:rsid w:val="008D351A"/>
    <w:rsid w:val="008D3DE5"/>
    <w:rsid w:val="008E008C"/>
    <w:rsid w:val="008E0E7A"/>
    <w:rsid w:val="008E732A"/>
    <w:rsid w:val="008E7CFA"/>
    <w:rsid w:val="008F2BBF"/>
    <w:rsid w:val="008F690C"/>
    <w:rsid w:val="00901C9E"/>
    <w:rsid w:val="009032AF"/>
    <w:rsid w:val="00903A50"/>
    <w:rsid w:val="00906EFC"/>
    <w:rsid w:val="00906FE9"/>
    <w:rsid w:val="00912007"/>
    <w:rsid w:val="009123A2"/>
    <w:rsid w:val="00912538"/>
    <w:rsid w:val="00912FF2"/>
    <w:rsid w:val="009130A7"/>
    <w:rsid w:val="009148AA"/>
    <w:rsid w:val="00914E58"/>
    <w:rsid w:val="00920007"/>
    <w:rsid w:val="00920C4D"/>
    <w:rsid w:val="009213E5"/>
    <w:rsid w:val="00922C4F"/>
    <w:rsid w:val="00926F3B"/>
    <w:rsid w:val="00930EB5"/>
    <w:rsid w:val="00932CA8"/>
    <w:rsid w:val="009333C3"/>
    <w:rsid w:val="009410ED"/>
    <w:rsid w:val="009413DC"/>
    <w:rsid w:val="00945CE5"/>
    <w:rsid w:val="0095185C"/>
    <w:rsid w:val="00953CF1"/>
    <w:rsid w:val="009541E4"/>
    <w:rsid w:val="00955CFF"/>
    <w:rsid w:val="009605EE"/>
    <w:rsid w:val="009612D7"/>
    <w:rsid w:val="0097291A"/>
    <w:rsid w:val="009734E7"/>
    <w:rsid w:val="00975382"/>
    <w:rsid w:val="009777BC"/>
    <w:rsid w:val="00977AA6"/>
    <w:rsid w:val="009838E4"/>
    <w:rsid w:val="00984668"/>
    <w:rsid w:val="009874F8"/>
    <w:rsid w:val="0099199B"/>
    <w:rsid w:val="009926B9"/>
    <w:rsid w:val="009971ED"/>
    <w:rsid w:val="009A0D15"/>
    <w:rsid w:val="009A0F1B"/>
    <w:rsid w:val="009A6C28"/>
    <w:rsid w:val="009A746C"/>
    <w:rsid w:val="009A7B03"/>
    <w:rsid w:val="009B0DD0"/>
    <w:rsid w:val="009B1DD3"/>
    <w:rsid w:val="009B23AC"/>
    <w:rsid w:val="009B365A"/>
    <w:rsid w:val="009B560C"/>
    <w:rsid w:val="009B59DC"/>
    <w:rsid w:val="009B5A3E"/>
    <w:rsid w:val="009B762B"/>
    <w:rsid w:val="009B7F98"/>
    <w:rsid w:val="009C1731"/>
    <w:rsid w:val="009C28FA"/>
    <w:rsid w:val="009C2BF0"/>
    <w:rsid w:val="009C5237"/>
    <w:rsid w:val="009C602C"/>
    <w:rsid w:val="009C6235"/>
    <w:rsid w:val="009C6889"/>
    <w:rsid w:val="009C7415"/>
    <w:rsid w:val="009D0D87"/>
    <w:rsid w:val="009D1015"/>
    <w:rsid w:val="009D1541"/>
    <w:rsid w:val="009D1769"/>
    <w:rsid w:val="009D2BA8"/>
    <w:rsid w:val="009D399D"/>
    <w:rsid w:val="009D5980"/>
    <w:rsid w:val="009E0682"/>
    <w:rsid w:val="009E159D"/>
    <w:rsid w:val="009E4A89"/>
    <w:rsid w:val="009E6B25"/>
    <w:rsid w:val="009F0B5E"/>
    <w:rsid w:val="009F17ED"/>
    <w:rsid w:val="009F32E9"/>
    <w:rsid w:val="009F45CB"/>
    <w:rsid w:val="009F4D37"/>
    <w:rsid w:val="009F6157"/>
    <w:rsid w:val="00A00784"/>
    <w:rsid w:val="00A0135A"/>
    <w:rsid w:val="00A02588"/>
    <w:rsid w:val="00A04A5D"/>
    <w:rsid w:val="00A04AE5"/>
    <w:rsid w:val="00A055DE"/>
    <w:rsid w:val="00A05B9B"/>
    <w:rsid w:val="00A10301"/>
    <w:rsid w:val="00A11DFA"/>
    <w:rsid w:val="00A13459"/>
    <w:rsid w:val="00A14EE1"/>
    <w:rsid w:val="00A16177"/>
    <w:rsid w:val="00A204F9"/>
    <w:rsid w:val="00A20F19"/>
    <w:rsid w:val="00A22BED"/>
    <w:rsid w:val="00A22D63"/>
    <w:rsid w:val="00A25DB0"/>
    <w:rsid w:val="00A26EDA"/>
    <w:rsid w:val="00A309F2"/>
    <w:rsid w:val="00A3115D"/>
    <w:rsid w:val="00A343D0"/>
    <w:rsid w:val="00A34F7A"/>
    <w:rsid w:val="00A416E8"/>
    <w:rsid w:val="00A43B86"/>
    <w:rsid w:val="00A46C45"/>
    <w:rsid w:val="00A511C3"/>
    <w:rsid w:val="00A52134"/>
    <w:rsid w:val="00A61816"/>
    <w:rsid w:val="00A61821"/>
    <w:rsid w:val="00A6514C"/>
    <w:rsid w:val="00A65E72"/>
    <w:rsid w:val="00A66DA6"/>
    <w:rsid w:val="00A67601"/>
    <w:rsid w:val="00A75059"/>
    <w:rsid w:val="00A75EF5"/>
    <w:rsid w:val="00A8081F"/>
    <w:rsid w:val="00A817A8"/>
    <w:rsid w:val="00A822B6"/>
    <w:rsid w:val="00A83323"/>
    <w:rsid w:val="00A83937"/>
    <w:rsid w:val="00A87834"/>
    <w:rsid w:val="00A90C41"/>
    <w:rsid w:val="00A92F85"/>
    <w:rsid w:val="00A939A8"/>
    <w:rsid w:val="00AA6B48"/>
    <w:rsid w:val="00AB0AC7"/>
    <w:rsid w:val="00AB1FED"/>
    <w:rsid w:val="00AB399C"/>
    <w:rsid w:val="00AB66B0"/>
    <w:rsid w:val="00AC14E4"/>
    <w:rsid w:val="00AC197C"/>
    <w:rsid w:val="00AC1ED2"/>
    <w:rsid w:val="00AC40F1"/>
    <w:rsid w:val="00AD010B"/>
    <w:rsid w:val="00AD1377"/>
    <w:rsid w:val="00AD4CF3"/>
    <w:rsid w:val="00AD7F39"/>
    <w:rsid w:val="00AE1367"/>
    <w:rsid w:val="00AE1969"/>
    <w:rsid w:val="00AE30F0"/>
    <w:rsid w:val="00AE3752"/>
    <w:rsid w:val="00AE472D"/>
    <w:rsid w:val="00AE509B"/>
    <w:rsid w:val="00AE683B"/>
    <w:rsid w:val="00AE6C3C"/>
    <w:rsid w:val="00AE7DD5"/>
    <w:rsid w:val="00AF014F"/>
    <w:rsid w:val="00AF0DC9"/>
    <w:rsid w:val="00AF106A"/>
    <w:rsid w:val="00AF38F9"/>
    <w:rsid w:val="00AF4DEB"/>
    <w:rsid w:val="00AF4FE1"/>
    <w:rsid w:val="00B012F9"/>
    <w:rsid w:val="00B0255C"/>
    <w:rsid w:val="00B047C5"/>
    <w:rsid w:val="00B0781E"/>
    <w:rsid w:val="00B1153E"/>
    <w:rsid w:val="00B11D25"/>
    <w:rsid w:val="00B1340B"/>
    <w:rsid w:val="00B200EC"/>
    <w:rsid w:val="00B26C8A"/>
    <w:rsid w:val="00B31190"/>
    <w:rsid w:val="00B31586"/>
    <w:rsid w:val="00B315E4"/>
    <w:rsid w:val="00B34FC0"/>
    <w:rsid w:val="00B40BB3"/>
    <w:rsid w:val="00B44061"/>
    <w:rsid w:val="00B50303"/>
    <w:rsid w:val="00B5105E"/>
    <w:rsid w:val="00B546A0"/>
    <w:rsid w:val="00B54A5B"/>
    <w:rsid w:val="00B57036"/>
    <w:rsid w:val="00B60546"/>
    <w:rsid w:val="00B60BC2"/>
    <w:rsid w:val="00B60F1A"/>
    <w:rsid w:val="00B62032"/>
    <w:rsid w:val="00B66173"/>
    <w:rsid w:val="00B73B68"/>
    <w:rsid w:val="00B73B94"/>
    <w:rsid w:val="00B817EF"/>
    <w:rsid w:val="00B81B65"/>
    <w:rsid w:val="00B81C8B"/>
    <w:rsid w:val="00B828E5"/>
    <w:rsid w:val="00B8421D"/>
    <w:rsid w:val="00B84507"/>
    <w:rsid w:val="00B90E0A"/>
    <w:rsid w:val="00B92883"/>
    <w:rsid w:val="00B93D75"/>
    <w:rsid w:val="00B9614E"/>
    <w:rsid w:val="00B96BA0"/>
    <w:rsid w:val="00B97AA6"/>
    <w:rsid w:val="00B97CB0"/>
    <w:rsid w:val="00BA14C4"/>
    <w:rsid w:val="00BA482E"/>
    <w:rsid w:val="00BA6348"/>
    <w:rsid w:val="00BA737A"/>
    <w:rsid w:val="00BA7AFF"/>
    <w:rsid w:val="00BB19FD"/>
    <w:rsid w:val="00BB2BC1"/>
    <w:rsid w:val="00BB3D05"/>
    <w:rsid w:val="00BB4593"/>
    <w:rsid w:val="00BB640B"/>
    <w:rsid w:val="00BC0019"/>
    <w:rsid w:val="00BC0999"/>
    <w:rsid w:val="00BC200E"/>
    <w:rsid w:val="00BC234B"/>
    <w:rsid w:val="00BC32A6"/>
    <w:rsid w:val="00BD17EF"/>
    <w:rsid w:val="00BD31C5"/>
    <w:rsid w:val="00BD5410"/>
    <w:rsid w:val="00BE193B"/>
    <w:rsid w:val="00BE26C4"/>
    <w:rsid w:val="00BE3CE3"/>
    <w:rsid w:val="00BF44A7"/>
    <w:rsid w:val="00BF6801"/>
    <w:rsid w:val="00C02994"/>
    <w:rsid w:val="00C10C1E"/>
    <w:rsid w:val="00C1556B"/>
    <w:rsid w:val="00C15EBB"/>
    <w:rsid w:val="00C16C82"/>
    <w:rsid w:val="00C16F22"/>
    <w:rsid w:val="00C17F1F"/>
    <w:rsid w:val="00C20AEA"/>
    <w:rsid w:val="00C216F6"/>
    <w:rsid w:val="00C21F6E"/>
    <w:rsid w:val="00C239E7"/>
    <w:rsid w:val="00C27745"/>
    <w:rsid w:val="00C3004B"/>
    <w:rsid w:val="00C31B14"/>
    <w:rsid w:val="00C32B05"/>
    <w:rsid w:val="00C35563"/>
    <w:rsid w:val="00C35F76"/>
    <w:rsid w:val="00C36333"/>
    <w:rsid w:val="00C43761"/>
    <w:rsid w:val="00C44671"/>
    <w:rsid w:val="00C44A24"/>
    <w:rsid w:val="00C50F10"/>
    <w:rsid w:val="00C53CC9"/>
    <w:rsid w:val="00C565B7"/>
    <w:rsid w:val="00C62C31"/>
    <w:rsid w:val="00C65E47"/>
    <w:rsid w:val="00C6795D"/>
    <w:rsid w:val="00C7077C"/>
    <w:rsid w:val="00C70947"/>
    <w:rsid w:val="00C72729"/>
    <w:rsid w:val="00C84968"/>
    <w:rsid w:val="00C86BD7"/>
    <w:rsid w:val="00C9046D"/>
    <w:rsid w:val="00CA0568"/>
    <w:rsid w:val="00CA398D"/>
    <w:rsid w:val="00CA3C37"/>
    <w:rsid w:val="00CA6804"/>
    <w:rsid w:val="00CA735C"/>
    <w:rsid w:val="00CB1047"/>
    <w:rsid w:val="00CB50BE"/>
    <w:rsid w:val="00CB52DC"/>
    <w:rsid w:val="00CB795F"/>
    <w:rsid w:val="00CB7967"/>
    <w:rsid w:val="00CC26C7"/>
    <w:rsid w:val="00CC391D"/>
    <w:rsid w:val="00CC4F96"/>
    <w:rsid w:val="00CC5E89"/>
    <w:rsid w:val="00CD1422"/>
    <w:rsid w:val="00CE02FC"/>
    <w:rsid w:val="00CE221F"/>
    <w:rsid w:val="00CE2FAB"/>
    <w:rsid w:val="00CE43EF"/>
    <w:rsid w:val="00CF158F"/>
    <w:rsid w:val="00CF6757"/>
    <w:rsid w:val="00CF6DD6"/>
    <w:rsid w:val="00CF76A0"/>
    <w:rsid w:val="00D01591"/>
    <w:rsid w:val="00D01DF8"/>
    <w:rsid w:val="00D024E0"/>
    <w:rsid w:val="00D059F6"/>
    <w:rsid w:val="00D05ECC"/>
    <w:rsid w:val="00D06C31"/>
    <w:rsid w:val="00D1310F"/>
    <w:rsid w:val="00D16DBA"/>
    <w:rsid w:val="00D17204"/>
    <w:rsid w:val="00D230DF"/>
    <w:rsid w:val="00D24AE3"/>
    <w:rsid w:val="00D24D35"/>
    <w:rsid w:val="00D25BAC"/>
    <w:rsid w:val="00D34B84"/>
    <w:rsid w:val="00D359A9"/>
    <w:rsid w:val="00D3632D"/>
    <w:rsid w:val="00D4294B"/>
    <w:rsid w:val="00D43F6E"/>
    <w:rsid w:val="00D43FE2"/>
    <w:rsid w:val="00D458CF"/>
    <w:rsid w:val="00D46041"/>
    <w:rsid w:val="00D5003A"/>
    <w:rsid w:val="00D558DB"/>
    <w:rsid w:val="00D561B6"/>
    <w:rsid w:val="00D6185B"/>
    <w:rsid w:val="00D63536"/>
    <w:rsid w:val="00D65225"/>
    <w:rsid w:val="00D70280"/>
    <w:rsid w:val="00D7042F"/>
    <w:rsid w:val="00D70678"/>
    <w:rsid w:val="00D76062"/>
    <w:rsid w:val="00D76AD8"/>
    <w:rsid w:val="00D81488"/>
    <w:rsid w:val="00D83575"/>
    <w:rsid w:val="00D85AAA"/>
    <w:rsid w:val="00D85ECA"/>
    <w:rsid w:val="00D85F32"/>
    <w:rsid w:val="00D9009E"/>
    <w:rsid w:val="00D931F0"/>
    <w:rsid w:val="00D96509"/>
    <w:rsid w:val="00D97C2D"/>
    <w:rsid w:val="00DA0852"/>
    <w:rsid w:val="00DA1E27"/>
    <w:rsid w:val="00DA51D1"/>
    <w:rsid w:val="00DA64EA"/>
    <w:rsid w:val="00DB0E76"/>
    <w:rsid w:val="00DB1183"/>
    <w:rsid w:val="00DB416C"/>
    <w:rsid w:val="00DB5E7F"/>
    <w:rsid w:val="00DC3722"/>
    <w:rsid w:val="00DC425F"/>
    <w:rsid w:val="00DC57BB"/>
    <w:rsid w:val="00DC5E5E"/>
    <w:rsid w:val="00DC790E"/>
    <w:rsid w:val="00DD0B2E"/>
    <w:rsid w:val="00DD0F63"/>
    <w:rsid w:val="00DD32A4"/>
    <w:rsid w:val="00DD3C57"/>
    <w:rsid w:val="00DD74E8"/>
    <w:rsid w:val="00DE2879"/>
    <w:rsid w:val="00DE4587"/>
    <w:rsid w:val="00DE4B59"/>
    <w:rsid w:val="00DE4D71"/>
    <w:rsid w:val="00DE54D2"/>
    <w:rsid w:val="00DE630B"/>
    <w:rsid w:val="00DE6C58"/>
    <w:rsid w:val="00DE6D16"/>
    <w:rsid w:val="00DE6F2C"/>
    <w:rsid w:val="00DE788C"/>
    <w:rsid w:val="00DF00EB"/>
    <w:rsid w:val="00DF0717"/>
    <w:rsid w:val="00DF1872"/>
    <w:rsid w:val="00E002F2"/>
    <w:rsid w:val="00E0079C"/>
    <w:rsid w:val="00E01699"/>
    <w:rsid w:val="00E01B0B"/>
    <w:rsid w:val="00E01CC3"/>
    <w:rsid w:val="00E02F9F"/>
    <w:rsid w:val="00E05917"/>
    <w:rsid w:val="00E064E4"/>
    <w:rsid w:val="00E073C0"/>
    <w:rsid w:val="00E0789E"/>
    <w:rsid w:val="00E12B0B"/>
    <w:rsid w:val="00E13017"/>
    <w:rsid w:val="00E17593"/>
    <w:rsid w:val="00E17F9E"/>
    <w:rsid w:val="00E23A74"/>
    <w:rsid w:val="00E24491"/>
    <w:rsid w:val="00E24A43"/>
    <w:rsid w:val="00E2672F"/>
    <w:rsid w:val="00E316DE"/>
    <w:rsid w:val="00E31BA2"/>
    <w:rsid w:val="00E366FE"/>
    <w:rsid w:val="00E40FD1"/>
    <w:rsid w:val="00E43DF1"/>
    <w:rsid w:val="00E45517"/>
    <w:rsid w:val="00E51351"/>
    <w:rsid w:val="00E51D6B"/>
    <w:rsid w:val="00E54157"/>
    <w:rsid w:val="00E55E93"/>
    <w:rsid w:val="00E64858"/>
    <w:rsid w:val="00E716FE"/>
    <w:rsid w:val="00E71BDE"/>
    <w:rsid w:val="00E73062"/>
    <w:rsid w:val="00E81684"/>
    <w:rsid w:val="00E817FF"/>
    <w:rsid w:val="00E82043"/>
    <w:rsid w:val="00E821B6"/>
    <w:rsid w:val="00E82498"/>
    <w:rsid w:val="00E86E06"/>
    <w:rsid w:val="00E90023"/>
    <w:rsid w:val="00E93EE9"/>
    <w:rsid w:val="00E94F68"/>
    <w:rsid w:val="00E9553B"/>
    <w:rsid w:val="00E96C46"/>
    <w:rsid w:val="00E971CC"/>
    <w:rsid w:val="00EA6A8F"/>
    <w:rsid w:val="00EB1053"/>
    <w:rsid w:val="00EB14C2"/>
    <w:rsid w:val="00EB369E"/>
    <w:rsid w:val="00EB4ABE"/>
    <w:rsid w:val="00EC24C8"/>
    <w:rsid w:val="00EC46E6"/>
    <w:rsid w:val="00ED0525"/>
    <w:rsid w:val="00ED4816"/>
    <w:rsid w:val="00ED6662"/>
    <w:rsid w:val="00ED6CC4"/>
    <w:rsid w:val="00ED7D93"/>
    <w:rsid w:val="00EE0446"/>
    <w:rsid w:val="00EE0C76"/>
    <w:rsid w:val="00EE1487"/>
    <w:rsid w:val="00EE492D"/>
    <w:rsid w:val="00EE6F8D"/>
    <w:rsid w:val="00EF19FF"/>
    <w:rsid w:val="00EF284D"/>
    <w:rsid w:val="00EF407E"/>
    <w:rsid w:val="00F00146"/>
    <w:rsid w:val="00F04FF0"/>
    <w:rsid w:val="00F05F3E"/>
    <w:rsid w:val="00F12131"/>
    <w:rsid w:val="00F12863"/>
    <w:rsid w:val="00F16CE2"/>
    <w:rsid w:val="00F1712D"/>
    <w:rsid w:val="00F179C5"/>
    <w:rsid w:val="00F211A1"/>
    <w:rsid w:val="00F22A13"/>
    <w:rsid w:val="00F270BF"/>
    <w:rsid w:val="00F308E4"/>
    <w:rsid w:val="00F3116E"/>
    <w:rsid w:val="00F31AEF"/>
    <w:rsid w:val="00F32C2B"/>
    <w:rsid w:val="00F337CE"/>
    <w:rsid w:val="00F34AF4"/>
    <w:rsid w:val="00F3534E"/>
    <w:rsid w:val="00F45AA3"/>
    <w:rsid w:val="00F5343B"/>
    <w:rsid w:val="00F551A2"/>
    <w:rsid w:val="00F55337"/>
    <w:rsid w:val="00F55479"/>
    <w:rsid w:val="00F5637E"/>
    <w:rsid w:val="00F564BB"/>
    <w:rsid w:val="00F579E5"/>
    <w:rsid w:val="00F61812"/>
    <w:rsid w:val="00F66D8C"/>
    <w:rsid w:val="00F73E2D"/>
    <w:rsid w:val="00F8123A"/>
    <w:rsid w:val="00F829F0"/>
    <w:rsid w:val="00F852FA"/>
    <w:rsid w:val="00F878CA"/>
    <w:rsid w:val="00F9001F"/>
    <w:rsid w:val="00F937E7"/>
    <w:rsid w:val="00F95DA4"/>
    <w:rsid w:val="00FA19E4"/>
    <w:rsid w:val="00FA5D67"/>
    <w:rsid w:val="00FB1667"/>
    <w:rsid w:val="00FB3961"/>
    <w:rsid w:val="00FB54E3"/>
    <w:rsid w:val="00FB563D"/>
    <w:rsid w:val="00FB6CED"/>
    <w:rsid w:val="00FC2C45"/>
    <w:rsid w:val="00FC4F7B"/>
    <w:rsid w:val="00FC5660"/>
    <w:rsid w:val="00FC7FB1"/>
    <w:rsid w:val="00FD19B0"/>
    <w:rsid w:val="00FD328F"/>
    <w:rsid w:val="00FD38BE"/>
    <w:rsid w:val="00FD3E0B"/>
    <w:rsid w:val="00FD7125"/>
    <w:rsid w:val="00FD7954"/>
    <w:rsid w:val="00FE005F"/>
    <w:rsid w:val="00FE08DE"/>
    <w:rsid w:val="00FE1E0D"/>
    <w:rsid w:val="00FE2AD1"/>
    <w:rsid w:val="00FF3748"/>
    <w:rsid w:val="00FF4A0D"/>
    <w:rsid w:val="00FF5448"/>
    <w:rsid w:val="00FF7079"/>
    <w:rsid w:val="00FF7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10"/>
    <w:pPr>
      <w:spacing w:after="200" w:line="276" w:lineRule="auto"/>
    </w:pPr>
    <w:rPr>
      <w:lang w:eastAsia="en-US"/>
    </w:rPr>
  </w:style>
  <w:style w:type="paragraph" w:styleId="1">
    <w:name w:val="heading 1"/>
    <w:basedOn w:val="a"/>
    <w:next w:val="a"/>
    <w:link w:val="10"/>
    <w:qFormat/>
    <w:rsid w:val="00C15E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79182A"/>
    <w:pPr>
      <w:keepNext/>
      <w:spacing w:after="0" w:line="240" w:lineRule="auto"/>
      <w:jc w:val="center"/>
      <w:outlineLvl w:val="2"/>
    </w:pPr>
    <w:rPr>
      <w:rFonts w:ascii="Times New Roman" w:eastAsia="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9182A"/>
    <w:rPr>
      <w:rFonts w:ascii="Times New Roman" w:hAnsi="Times New Roman" w:cs="Times New Roman"/>
      <w:b/>
      <w:sz w:val="20"/>
      <w:szCs w:val="20"/>
      <w:lang w:eastAsia="ru-RU"/>
    </w:rPr>
  </w:style>
  <w:style w:type="paragraph" w:styleId="a3">
    <w:name w:val="Body Text"/>
    <w:basedOn w:val="a"/>
    <w:link w:val="a4"/>
    <w:uiPriority w:val="99"/>
    <w:semiHidden/>
    <w:rsid w:val="00700245"/>
    <w:pPr>
      <w:suppressAutoHyphens/>
      <w:spacing w:after="0" w:line="240" w:lineRule="auto"/>
    </w:pPr>
    <w:rPr>
      <w:rFonts w:ascii="Times New Roman" w:eastAsia="Times New Roman" w:hAnsi="Times New Roman"/>
      <w:sz w:val="24"/>
      <w:szCs w:val="20"/>
      <w:lang w:eastAsia="ar-SA"/>
    </w:rPr>
  </w:style>
  <w:style w:type="character" w:customStyle="1" w:styleId="a4">
    <w:name w:val="Основной текст Знак"/>
    <w:basedOn w:val="a0"/>
    <w:link w:val="a3"/>
    <w:uiPriority w:val="99"/>
    <w:semiHidden/>
    <w:locked/>
    <w:rsid w:val="00700245"/>
    <w:rPr>
      <w:rFonts w:ascii="Times New Roman" w:hAnsi="Times New Roman" w:cs="Times New Roman"/>
      <w:sz w:val="20"/>
      <w:szCs w:val="20"/>
      <w:lang w:eastAsia="ar-SA" w:bidi="ar-SA"/>
    </w:rPr>
  </w:style>
  <w:style w:type="paragraph" w:customStyle="1" w:styleId="ConsPlusNormal">
    <w:name w:val="ConsPlusNormal"/>
    <w:uiPriority w:val="99"/>
    <w:rsid w:val="00700245"/>
    <w:pPr>
      <w:autoSpaceDE w:val="0"/>
      <w:autoSpaceDN w:val="0"/>
      <w:adjustRightInd w:val="0"/>
      <w:ind w:firstLine="720"/>
    </w:pPr>
    <w:rPr>
      <w:rFonts w:ascii="Arial" w:eastAsia="Times New Roman" w:hAnsi="Arial" w:cs="Arial"/>
      <w:sz w:val="20"/>
      <w:szCs w:val="20"/>
    </w:rPr>
  </w:style>
  <w:style w:type="paragraph" w:customStyle="1" w:styleId="31">
    <w:name w:val="Основной текст 31"/>
    <w:basedOn w:val="a"/>
    <w:uiPriority w:val="99"/>
    <w:rsid w:val="00700245"/>
    <w:pPr>
      <w:suppressAutoHyphens/>
      <w:spacing w:after="120" w:line="240" w:lineRule="auto"/>
    </w:pPr>
    <w:rPr>
      <w:rFonts w:ascii="Times New Roman" w:eastAsia="Times New Roman" w:hAnsi="Times New Roman"/>
      <w:sz w:val="16"/>
      <w:szCs w:val="16"/>
      <w:lang w:eastAsia="ar-SA"/>
    </w:rPr>
  </w:style>
  <w:style w:type="character" w:styleId="a5">
    <w:name w:val="Hyperlink"/>
    <w:basedOn w:val="a0"/>
    <w:uiPriority w:val="99"/>
    <w:rsid w:val="00700245"/>
    <w:rPr>
      <w:rFonts w:cs="Times New Roman"/>
      <w:color w:val="0000FF"/>
      <w:u w:val="single"/>
    </w:rPr>
  </w:style>
  <w:style w:type="table" w:styleId="a6">
    <w:name w:val="Table Grid"/>
    <w:basedOn w:val="a1"/>
    <w:uiPriority w:val="99"/>
    <w:rsid w:val="0070024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rsid w:val="00700245"/>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locked/>
    <w:rsid w:val="00700245"/>
    <w:rPr>
      <w:rFonts w:ascii="Tahoma" w:hAnsi="Tahoma" w:cs="Tahoma"/>
      <w:sz w:val="16"/>
      <w:szCs w:val="16"/>
      <w:lang w:eastAsia="ru-RU"/>
    </w:rPr>
  </w:style>
  <w:style w:type="paragraph" w:customStyle="1" w:styleId="-3">
    <w:name w:val="Пункт-3"/>
    <w:basedOn w:val="a"/>
    <w:uiPriority w:val="99"/>
    <w:rsid w:val="00700245"/>
    <w:pPr>
      <w:numPr>
        <w:ilvl w:val="2"/>
        <w:numId w:val="5"/>
      </w:numPr>
      <w:spacing w:after="120" w:line="240" w:lineRule="auto"/>
      <w:jc w:val="both"/>
    </w:pPr>
    <w:rPr>
      <w:rFonts w:ascii="Times New Roman" w:eastAsia="Times New Roman" w:hAnsi="Times New Roman"/>
      <w:szCs w:val="24"/>
      <w:lang w:eastAsia="ru-RU"/>
    </w:rPr>
  </w:style>
  <w:style w:type="paragraph" w:customStyle="1" w:styleId="-4">
    <w:name w:val="Пункт-4"/>
    <w:basedOn w:val="a"/>
    <w:uiPriority w:val="99"/>
    <w:rsid w:val="00700245"/>
    <w:pPr>
      <w:numPr>
        <w:ilvl w:val="3"/>
        <w:numId w:val="5"/>
      </w:numPr>
      <w:spacing w:after="120" w:line="240" w:lineRule="auto"/>
      <w:jc w:val="both"/>
    </w:pPr>
    <w:rPr>
      <w:rFonts w:ascii="Times New Roman" w:eastAsia="Times New Roman" w:hAnsi="Times New Roman"/>
      <w:szCs w:val="24"/>
      <w:lang w:eastAsia="ru-RU"/>
    </w:rPr>
  </w:style>
  <w:style w:type="paragraph" w:customStyle="1" w:styleId="-6">
    <w:name w:val="Пункт-6"/>
    <w:basedOn w:val="a"/>
    <w:uiPriority w:val="99"/>
    <w:rsid w:val="00700245"/>
    <w:pPr>
      <w:numPr>
        <w:ilvl w:val="5"/>
        <w:numId w:val="5"/>
      </w:numPr>
      <w:spacing w:after="120" w:line="240" w:lineRule="auto"/>
      <w:jc w:val="both"/>
    </w:pPr>
    <w:rPr>
      <w:rFonts w:ascii="Times New Roman" w:eastAsia="Times New Roman" w:hAnsi="Times New Roman"/>
      <w:szCs w:val="24"/>
      <w:lang w:eastAsia="ru-RU"/>
    </w:rPr>
  </w:style>
  <w:style w:type="paragraph" w:customStyle="1" w:styleId="-7">
    <w:name w:val="Пункт-7"/>
    <w:basedOn w:val="a"/>
    <w:uiPriority w:val="99"/>
    <w:rsid w:val="00700245"/>
    <w:pPr>
      <w:numPr>
        <w:ilvl w:val="6"/>
        <w:numId w:val="5"/>
      </w:numPr>
      <w:spacing w:after="120" w:line="240" w:lineRule="auto"/>
      <w:jc w:val="both"/>
    </w:pPr>
    <w:rPr>
      <w:rFonts w:ascii="Times New Roman" w:eastAsia="Times New Roman" w:hAnsi="Times New Roman"/>
      <w:szCs w:val="24"/>
      <w:lang w:eastAsia="ru-RU"/>
    </w:rPr>
  </w:style>
  <w:style w:type="paragraph" w:styleId="a9">
    <w:name w:val="footer"/>
    <w:basedOn w:val="a"/>
    <w:link w:val="aa"/>
    <w:uiPriority w:val="99"/>
    <w:rsid w:val="0070024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locked/>
    <w:rsid w:val="00700245"/>
    <w:rPr>
      <w:rFonts w:ascii="Times New Roman" w:hAnsi="Times New Roman" w:cs="Times New Roman"/>
      <w:sz w:val="24"/>
      <w:szCs w:val="24"/>
      <w:lang w:eastAsia="ru-RU"/>
    </w:rPr>
  </w:style>
  <w:style w:type="character" w:styleId="ab">
    <w:name w:val="page number"/>
    <w:basedOn w:val="a0"/>
    <w:uiPriority w:val="99"/>
    <w:rsid w:val="00700245"/>
    <w:rPr>
      <w:rFonts w:cs="Times New Roman"/>
    </w:rPr>
  </w:style>
  <w:style w:type="paragraph" w:styleId="ac">
    <w:name w:val="footnote text"/>
    <w:aliases w:val="Знак,Знак2,Footnote Text Char Знак Знак,Footnote Text Char Знак,Footnote Text Char Знак Знак Знак Знак,Знак21,Знак211,Знак2111,Знак21111,Знак211111,Знак4,Основной текст с отступом 22"/>
    <w:basedOn w:val="a"/>
    <w:link w:val="ad"/>
    <w:uiPriority w:val="99"/>
    <w:rsid w:val="00700245"/>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Знак Знак,Знак2 Знак,Footnote Text Char Знак Знак Знак,Footnote Text Char Знак Знак1,Footnote Text Char Знак Знак Знак Знак Знак,Знак21 Знак,Знак211 Знак,Знак2111 Знак,Знак21111 Знак,Знак211111 Знак,Знак4 Знак"/>
    <w:basedOn w:val="a0"/>
    <w:link w:val="ac"/>
    <w:uiPriority w:val="99"/>
    <w:locked/>
    <w:rsid w:val="00700245"/>
    <w:rPr>
      <w:rFonts w:ascii="Times New Roman" w:hAnsi="Times New Roman" w:cs="Times New Roman"/>
      <w:sz w:val="20"/>
      <w:szCs w:val="20"/>
      <w:lang w:eastAsia="ru-RU"/>
    </w:rPr>
  </w:style>
  <w:style w:type="character" w:styleId="ae">
    <w:name w:val="footnote reference"/>
    <w:basedOn w:val="a0"/>
    <w:uiPriority w:val="99"/>
    <w:rsid w:val="00700245"/>
    <w:rPr>
      <w:rFonts w:cs="Times New Roman"/>
      <w:vertAlign w:val="superscript"/>
    </w:rPr>
  </w:style>
  <w:style w:type="paragraph" w:styleId="af">
    <w:name w:val="No Spacing"/>
    <w:uiPriority w:val="99"/>
    <w:qFormat/>
    <w:rsid w:val="00410AAF"/>
    <w:rPr>
      <w:lang w:eastAsia="en-US"/>
    </w:rPr>
  </w:style>
  <w:style w:type="paragraph" w:styleId="af0">
    <w:name w:val="endnote text"/>
    <w:basedOn w:val="a"/>
    <w:link w:val="af1"/>
    <w:uiPriority w:val="99"/>
    <w:rsid w:val="00FC4F7B"/>
    <w:pPr>
      <w:autoSpaceDE w:val="0"/>
      <w:autoSpaceDN w:val="0"/>
      <w:spacing w:after="0" w:line="240" w:lineRule="auto"/>
    </w:pPr>
    <w:rPr>
      <w:rFonts w:ascii="Times New Roman" w:eastAsia="Times New Roman" w:hAnsi="Times New Roman"/>
      <w:sz w:val="20"/>
      <w:szCs w:val="20"/>
      <w:lang w:eastAsia="ru-RU"/>
    </w:rPr>
  </w:style>
  <w:style w:type="character" w:customStyle="1" w:styleId="af1">
    <w:name w:val="Текст концевой сноски Знак"/>
    <w:basedOn w:val="a0"/>
    <w:link w:val="af0"/>
    <w:uiPriority w:val="99"/>
    <w:locked/>
    <w:rsid w:val="00FC4F7B"/>
    <w:rPr>
      <w:rFonts w:ascii="Times New Roman" w:hAnsi="Times New Roman" w:cs="Times New Roman"/>
      <w:sz w:val="20"/>
      <w:szCs w:val="20"/>
      <w:lang w:eastAsia="ru-RU"/>
    </w:rPr>
  </w:style>
  <w:style w:type="character" w:styleId="af2">
    <w:name w:val="endnote reference"/>
    <w:basedOn w:val="a0"/>
    <w:uiPriority w:val="99"/>
    <w:rsid w:val="00FC4F7B"/>
    <w:rPr>
      <w:rFonts w:cs="Times New Roman"/>
      <w:vertAlign w:val="superscript"/>
    </w:rPr>
  </w:style>
  <w:style w:type="paragraph" w:styleId="af3">
    <w:name w:val="List Paragraph"/>
    <w:aliases w:val="Алроса_маркер (Уровень 4),Маркер,ПАРАГРАФ,Абзац списка2,Bullet List,FooterText,numbered,Цветной список - Акцент 11,Список нумерованный цифры,-Абзац списка,List Paragraph3"/>
    <w:basedOn w:val="a"/>
    <w:link w:val="af4"/>
    <w:uiPriority w:val="99"/>
    <w:qFormat/>
    <w:rsid w:val="00FC4F7B"/>
    <w:pPr>
      <w:spacing w:before="120" w:after="0" w:line="240" w:lineRule="auto"/>
      <w:ind w:left="708"/>
      <w:jc w:val="both"/>
    </w:pPr>
    <w:rPr>
      <w:rFonts w:ascii="Times New Roman" w:hAnsi="Times New Roman"/>
      <w:sz w:val="26"/>
      <w:szCs w:val="26"/>
    </w:rPr>
  </w:style>
  <w:style w:type="character" w:customStyle="1" w:styleId="af4">
    <w:name w:val="Абзац списка Знак"/>
    <w:aliases w:val="Алроса_маркер (Уровень 4) Знак,Маркер Знак,ПАРАГРАФ Знак,Абзац списка2 Знак,Bullet List Знак,FooterText Знак,numbered Знак,Цветной список - Акцент 11 Знак,Список нумерованный цифры Знак,-Абзац списка Знак,List Paragraph3 Знак"/>
    <w:basedOn w:val="a0"/>
    <w:link w:val="af3"/>
    <w:uiPriority w:val="99"/>
    <w:locked/>
    <w:rsid w:val="00FC4F7B"/>
    <w:rPr>
      <w:rFonts w:ascii="Times New Roman" w:hAnsi="Times New Roman" w:cs="Times New Roman"/>
      <w:sz w:val="26"/>
      <w:szCs w:val="26"/>
    </w:rPr>
  </w:style>
  <w:style w:type="paragraph" w:customStyle="1" w:styleId="11">
    <w:name w:val="Абзац списка1"/>
    <w:basedOn w:val="a"/>
    <w:uiPriority w:val="99"/>
    <w:rsid w:val="008D3DE5"/>
    <w:pPr>
      <w:ind w:left="720"/>
      <w:contextualSpacing/>
    </w:pPr>
    <w:rPr>
      <w:rFonts w:eastAsia="Times New Roman"/>
    </w:rPr>
  </w:style>
  <w:style w:type="paragraph" w:styleId="af5">
    <w:name w:val="Normal (Web)"/>
    <w:basedOn w:val="a"/>
    <w:uiPriority w:val="99"/>
    <w:rsid w:val="0003516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8C4931"/>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0"/>
    <w:uiPriority w:val="99"/>
    <w:rsid w:val="00A8081F"/>
    <w:rPr>
      <w:rFonts w:cs="Times New Roman"/>
    </w:rPr>
  </w:style>
  <w:style w:type="paragraph" w:styleId="af6">
    <w:name w:val="Document Map"/>
    <w:basedOn w:val="a"/>
    <w:link w:val="af7"/>
    <w:uiPriority w:val="99"/>
    <w:rsid w:val="000C4E82"/>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uiPriority w:val="99"/>
    <w:locked/>
    <w:rsid w:val="000C4E82"/>
    <w:rPr>
      <w:rFonts w:ascii="Tahoma" w:hAnsi="Tahoma" w:cs="Tahoma"/>
      <w:sz w:val="20"/>
      <w:szCs w:val="20"/>
      <w:shd w:val="clear" w:color="auto" w:fill="000080"/>
      <w:lang w:eastAsia="ru-RU"/>
    </w:rPr>
  </w:style>
  <w:style w:type="paragraph" w:styleId="32">
    <w:name w:val="Body Text Indent 3"/>
    <w:basedOn w:val="a"/>
    <w:link w:val="33"/>
    <w:uiPriority w:val="99"/>
    <w:rsid w:val="0079182A"/>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locked/>
    <w:rsid w:val="0079182A"/>
    <w:rPr>
      <w:rFonts w:ascii="Times New Roman" w:hAnsi="Times New Roman" w:cs="Times New Roman"/>
      <w:sz w:val="16"/>
      <w:szCs w:val="16"/>
      <w:lang w:eastAsia="ru-RU"/>
    </w:rPr>
  </w:style>
  <w:style w:type="paragraph" w:styleId="af8">
    <w:name w:val="Body Text Indent"/>
    <w:basedOn w:val="a"/>
    <w:link w:val="af9"/>
    <w:uiPriority w:val="99"/>
    <w:rsid w:val="0079182A"/>
    <w:pPr>
      <w:spacing w:after="120" w:line="240" w:lineRule="auto"/>
      <w:ind w:left="283"/>
    </w:pPr>
    <w:rPr>
      <w:rFonts w:ascii="Times New Roman" w:eastAsia="Times New Roman" w:hAnsi="Times New Roman"/>
      <w:sz w:val="24"/>
      <w:szCs w:val="24"/>
      <w:lang w:eastAsia="ru-RU"/>
    </w:rPr>
  </w:style>
  <w:style w:type="character" w:customStyle="1" w:styleId="af9">
    <w:name w:val="Основной текст с отступом Знак"/>
    <w:basedOn w:val="a0"/>
    <w:link w:val="af8"/>
    <w:uiPriority w:val="99"/>
    <w:locked/>
    <w:rsid w:val="0079182A"/>
    <w:rPr>
      <w:rFonts w:ascii="Times New Roman" w:hAnsi="Times New Roman" w:cs="Times New Roman"/>
      <w:sz w:val="24"/>
      <w:szCs w:val="24"/>
      <w:lang w:eastAsia="ru-RU"/>
    </w:rPr>
  </w:style>
  <w:style w:type="paragraph" w:customStyle="1" w:styleId="12">
    <w:name w:val="Îáû÷íûé1"/>
    <w:uiPriority w:val="99"/>
    <w:rsid w:val="0079182A"/>
    <w:pPr>
      <w:widowControl w:val="0"/>
      <w:suppressAutoHyphens/>
      <w:jc w:val="both"/>
    </w:pPr>
    <w:rPr>
      <w:rFonts w:ascii="TimesET" w:hAnsi="TimesET"/>
      <w:kern w:val="1"/>
      <w:sz w:val="24"/>
      <w:szCs w:val="24"/>
      <w:lang w:eastAsia="en-US"/>
    </w:rPr>
  </w:style>
  <w:style w:type="paragraph" w:customStyle="1" w:styleId="BodyTextIndent31">
    <w:name w:val="Body Text Indent 31"/>
    <w:basedOn w:val="a"/>
    <w:uiPriority w:val="99"/>
    <w:rsid w:val="0079182A"/>
    <w:pPr>
      <w:widowControl w:val="0"/>
      <w:suppressAutoHyphens/>
      <w:spacing w:after="0" w:line="240" w:lineRule="auto"/>
      <w:ind w:firstLine="567"/>
      <w:jc w:val="both"/>
    </w:pPr>
    <w:rPr>
      <w:rFonts w:ascii="Times New Roman" w:hAnsi="Times New Roman"/>
      <w:kern w:val="1"/>
      <w:sz w:val="28"/>
      <w:szCs w:val="24"/>
    </w:rPr>
  </w:style>
  <w:style w:type="paragraph" w:customStyle="1" w:styleId="afa">
    <w:name w:val="Содержимое таблицы"/>
    <w:basedOn w:val="a"/>
    <w:rsid w:val="005770B2"/>
    <w:pPr>
      <w:suppressLineNumbers/>
      <w:suppressAutoHyphens/>
      <w:spacing w:after="0" w:line="240" w:lineRule="auto"/>
    </w:pPr>
    <w:rPr>
      <w:rFonts w:ascii="Times New Roman" w:hAnsi="Times New Roman"/>
      <w:sz w:val="24"/>
      <w:szCs w:val="24"/>
      <w:lang w:eastAsia="zh-CN"/>
    </w:rPr>
  </w:style>
  <w:style w:type="paragraph" w:customStyle="1" w:styleId="FORMATTEXT">
    <w:name w:val=".FORMATTEXT"/>
    <w:uiPriority w:val="99"/>
    <w:rsid w:val="00CB52DC"/>
    <w:pPr>
      <w:widowControl w:val="0"/>
      <w:autoSpaceDE w:val="0"/>
      <w:autoSpaceDN w:val="0"/>
      <w:adjustRightInd w:val="0"/>
    </w:pPr>
    <w:rPr>
      <w:rFonts w:ascii="Times New Roman" w:hAnsi="Times New Roman"/>
      <w:sz w:val="24"/>
      <w:szCs w:val="24"/>
    </w:rPr>
  </w:style>
  <w:style w:type="character" w:customStyle="1" w:styleId="10">
    <w:name w:val="Заголовок 1 Знак"/>
    <w:basedOn w:val="a0"/>
    <w:link w:val="1"/>
    <w:rsid w:val="00C15EBB"/>
    <w:rPr>
      <w:rFonts w:asciiTheme="majorHAnsi" w:eastAsiaTheme="majorEastAsia" w:hAnsiTheme="majorHAnsi" w:cstheme="majorBidi"/>
      <w:b/>
      <w:bCs/>
      <w:color w:val="365F91" w:themeColor="accent1" w:themeShade="BF"/>
      <w:sz w:val="28"/>
      <w:szCs w:val="28"/>
      <w:lang w:eastAsia="en-US"/>
    </w:rPr>
  </w:style>
  <w:style w:type="character" w:customStyle="1" w:styleId="afb">
    <w:name w:val="Гипертекстовая ссылка"/>
    <w:basedOn w:val="a0"/>
    <w:uiPriority w:val="99"/>
    <w:rsid w:val="00C15EBB"/>
    <w:rPr>
      <w:color w:val="106BBE"/>
    </w:rPr>
  </w:style>
  <w:style w:type="paragraph" w:customStyle="1" w:styleId="s1">
    <w:name w:val="s_1"/>
    <w:basedOn w:val="a"/>
    <w:rsid w:val="009F615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5">
    <w:name w:val="s_15"/>
    <w:basedOn w:val="a"/>
    <w:rsid w:val="007336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rsid w:val="007336D9"/>
  </w:style>
  <w:style w:type="paragraph" w:customStyle="1" w:styleId="afc">
    <w:name w:val="Комментарий"/>
    <w:basedOn w:val="a"/>
    <w:next w:val="a"/>
    <w:uiPriority w:val="99"/>
    <w:rsid w:val="00A46C45"/>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styleId="afd">
    <w:name w:val="header"/>
    <w:basedOn w:val="a"/>
    <w:link w:val="afe"/>
    <w:uiPriority w:val="99"/>
    <w:unhideWhenUsed/>
    <w:locked/>
    <w:rsid w:val="00906FE9"/>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906FE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10"/>
    <w:pPr>
      <w:spacing w:after="200" w:line="276" w:lineRule="auto"/>
    </w:pPr>
    <w:rPr>
      <w:lang w:eastAsia="en-US"/>
    </w:rPr>
  </w:style>
  <w:style w:type="paragraph" w:styleId="1">
    <w:name w:val="heading 1"/>
    <w:basedOn w:val="a"/>
    <w:next w:val="a"/>
    <w:link w:val="10"/>
    <w:qFormat/>
    <w:rsid w:val="00C15E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79182A"/>
    <w:pPr>
      <w:keepNext/>
      <w:spacing w:after="0" w:line="240" w:lineRule="auto"/>
      <w:jc w:val="center"/>
      <w:outlineLvl w:val="2"/>
    </w:pPr>
    <w:rPr>
      <w:rFonts w:ascii="Times New Roman" w:eastAsia="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9182A"/>
    <w:rPr>
      <w:rFonts w:ascii="Times New Roman" w:hAnsi="Times New Roman" w:cs="Times New Roman"/>
      <w:b/>
      <w:sz w:val="20"/>
      <w:szCs w:val="20"/>
      <w:lang w:eastAsia="ru-RU"/>
    </w:rPr>
  </w:style>
  <w:style w:type="paragraph" w:styleId="a3">
    <w:name w:val="Body Text"/>
    <w:basedOn w:val="a"/>
    <w:link w:val="a4"/>
    <w:uiPriority w:val="99"/>
    <w:semiHidden/>
    <w:rsid w:val="00700245"/>
    <w:pPr>
      <w:suppressAutoHyphens/>
      <w:spacing w:after="0" w:line="240" w:lineRule="auto"/>
    </w:pPr>
    <w:rPr>
      <w:rFonts w:ascii="Times New Roman" w:eastAsia="Times New Roman" w:hAnsi="Times New Roman"/>
      <w:sz w:val="24"/>
      <w:szCs w:val="20"/>
      <w:lang w:eastAsia="ar-SA"/>
    </w:rPr>
  </w:style>
  <w:style w:type="character" w:customStyle="1" w:styleId="a4">
    <w:name w:val="Основной текст Знак"/>
    <w:basedOn w:val="a0"/>
    <w:link w:val="a3"/>
    <w:uiPriority w:val="99"/>
    <w:semiHidden/>
    <w:locked/>
    <w:rsid w:val="00700245"/>
    <w:rPr>
      <w:rFonts w:ascii="Times New Roman" w:hAnsi="Times New Roman" w:cs="Times New Roman"/>
      <w:sz w:val="20"/>
      <w:szCs w:val="20"/>
      <w:lang w:eastAsia="ar-SA" w:bidi="ar-SA"/>
    </w:rPr>
  </w:style>
  <w:style w:type="paragraph" w:customStyle="1" w:styleId="ConsPlusNormal">
    <w:name w:val="ConsPlusNormal"/>
    <w:uiPriority w:val="99"/>
    <w:rsid w:val="00700245"/>
    <w:pPr>
      <w:autoSpaceDE w:val="0"/>
      <w:autoSpaceDN w:val="0"/>
      <w:adjustRightInd w:val="0"/>
      <w:ind w:firstLine="720"/>
    </w:pPr>
    <w:rPr>
      <w:rFonts w:ascii="Arial" w:eastAsia="Times New Roman" w:hAnsi="Arial" w:cs="Arial"/>
      <w:sz w:val="20"/>
      <w:szCs w:val="20"/>
    </w:rPr>
  </w:style>
  <w:style w:type="paragraph" w:customStyle="1" w:styleId="31">
    <w:name w:val="Основной текст 31"/>
    <w:basedOn w:val="a"/>
    <w:uiPriority w:val="99"/>
    <w:rsid w:val="00700245"/>
    <w:pPr>
      <w:suppressAutoHyphens/>
      <w:spacing w:after="120" w:line="240" w:lineRule="auto"/>
    </w:pPr>
    <w:rPr>
      <w:rFonts w:ascii="Times New Roman" w:eastAsia="Times New Roman" w:hAnsi="Times New Roman"/>
      <w:sz w:val="16"/>
      <w:szCs w:val="16"/>
      <w:lang w:eastAsia="ar-SA"/>
    </w:rPr>
  </w:style>
  <w:style w:type="character" w:styleId="a5">
    <w:name w:val="Hyperlink"/>
    <w:basedOn w:val="a0"/>
    <w:uiPriority w:val="99"/>
    <w:rsid w:val="00700245"/>
    <w:rPr>
      <w:rFonts w:cs="Times New Roman"/>
      <w:color w:val="0000FF"/>
      <w:u w:val="single"/>
    </w:rPr>
  </w:style>
  <w:style w:type="table" w:styleId="a6">
    <w:name w:val="Table Grid"/>
    <w:basedOn w:val="a1"/>
    <w:uiPriority w:val="99"/>
    <w:rsid w:val="0070024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rsid w:val="00700245"/>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locked/>
    <w:rsid w:val="00700245"/>
    <w:rPr>
      <w:rFonts w:ascii="Tahoma" w:hAnsi="Tahoma" w:cs="Tahoma"/>
      <w:sz w:val="16"/>
      <w:szCs w:val="16"/>
      <w:lang w:eastAsia="ru-RU"/>
    </w:rPr>
  </w:style>
  <w:style w:type="paragraph" w:customStyle="1" w:styleId="-3">
    <w:name w:val="Пункт-3"/>
    <w:basedOn w:val="a"/>
    <w:uiPriority w:val="99"/>
    <w:rsid w:val="00700245"/>
    <w:pPr>
      <w:numPr>
        <w:ilvl w:val="2"/>
        <w:numId w:val="5"/>
      </w:numPr>
      <w:spacing w:after="120" w:line="240" w:lineRule="auto"/>
      <w:jc w:val="both"/>
    </w:pPr>
    <w:rPr>
      <w:rFonts w:ascii="Times New Roman" w:eastAsia="Times New Roman" w:hAnsi="Times New Roman"/>
      <w:szCs w:val="24"/>
      <w:lang w:eastAsia="ru-RU"/>
    </w:rPr>
  </w:style>
  <w:style w:type="paragraph" w:customStyle="1" w:styleId="-4">
    <w:name w:val="Пункт-4"/>
    <w:basedOn w:val="a"/>
    <w:uiPriority w:val="99"/>
    <w:rsid w:val="00700245"/>
    <w:pPr>
      <w:numPr>
        <w:ilvl w:val="3"/>
        <w:numId w:val="5"/>
      </w:numPr>
      <w:spacing w:after="120" w:line="240" w:lineRule="auto"/>
      <w:jc w:val="both"/>
    </w:pPr>
    <w:rPr>
      <w:rFonts w:ascii="Times New Roman" w:eastAsia="Times New Roman" w:hAnsi="Times New Roman"/>
      <w:szCs w:val="24"/>
      <w:lang w:eastAsia="ru-RU"/>
    </w:rPr>
  </w:style>
  <w:style w:type="paragraph" w:customStyle="1" w:styleId="-6">
    <w:name w:val="Пункт-6"/>
    <w:basedOn w:val="a"/>
    <w:uiPriority w:val="99"/>
    <w:rsid w:val="00700245"/>
    <w:pPr>
      <w:numPr>
        <w:ilvl w:val="5"/>
        <w:numId w:val="5"/>
      </w:numPr>
      <w:spacing w:after="120" w:line="240" w:lineRule="auto"/>
      <w:jc w:val="both"/>
    </w:pPr>
    <w:rPr>
      <w:rFonts w:ascii="Times New Roman" w:eastAsia="Times New Roman" w:hAnsi="Times New Roman"/>
      <w:szCs w:val="24"/>
      <w:lang w:eastAsia="ru-RU"/>
    </w:rPr>
  </w:style>
  <w:style w:type="paragraph" w:customStyle="1" w:styleId="-7">
    <w:name w:val="Пункт-7"/>
    <w:basedOn w:val="a"/>
    <w:uiPriority w:val="99"/>
    <w:rsid w:val="00700245"/>
    <w:pPr>
      <w:numPr>
        <w:ilvl w:val="6"/>
        <w:numId w:val="5"/>
      </w:numPr>
      <w:spacing w:after="120" w:line="240" w:lineRule="auto"/>
      <w:jc w:val="both"/>
    </w:pPr>
    <w:rPr>
      <w:rFonts w:ascii="Times New Roman" w:eastAsia="Times New Roman" w:hAnsi="Times New Roman"/>
      <w:szCs w:val="24"/>
      <w:lang w:eastAsia="ru-RU"/>
    </w:rPr>
  </w:style>
  <w:style w:type="paragraph" w:styleId="a9">
    <w:name w:val="footer"/>
    <w:basedOn w:val="a"/>
    <w:link w:val="aa"/>
    <w:uiPriority w:val="99"/>
    <w:rsid w:val="0070024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locked/>
    <w:rsid w:val="00700245"/>
    <w:rPr>
      <w:rFonts w:ascii="Times New Roman" w:hAnsi="Times New Roman" w:cs="Times New Roman"/>
      <w:sz w:val="24"/>
      <w:szCs w:val="24"/>
      <w:lang w:eastAsia="ru-RU"/>
    </w:rPr>
  </w:style>
  <w:style w:type="character" w:styleId="ab">
    <w:name w:val="page number"/>
    <w:basedOn w:val="a0"/>
    <w:uiPriority w:val="99"/>
    <w:rsid w:val="00700245"/>
    <w:rPr>
      <w:rFonts w:cs="Times New Roman"/>
    </w:rPr>
  </w:style>
  <w:style w:type="paragraph" w:styleId="ac">
    <w:name w:val="footnote text"/>
    <w:aliases w:val="Знак,Знак2,Footnote Text Char Знак Знак,Footnote Text Char Знак,Footnote Text Char Знак Знак Знак Знак,Знак21,Знак211,Знак2111,Знак21111,Знак211111,Знак4,Основной текст с отступом 22"/>
    <w:basedOn w:val="a"/>
    <w:link w:val="ad"/>
    <w:uiPriority w:val="99"/>
    <w:rsid w:val="00700245"/>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Знак Знак,Знак2 Знак,Footnote Text Char Знак Знак Знак,Footnote Text Char Знак Знак1,Footnote Text Char Знак Знак Знак Знак Знак,Знак21 Знак,Знак211 Знак,Знак2111 Знак,Знак21111 Знак,Знак211111 Знак,Знак4 Знак"/>
    <w:basedOn w:val="a0"/>
    <w:link w:val="ac"/>
    <w:uiPriority w:val="99"/>
    <w:locked/>
    <w:rsid w:val="00700245"/>
    <w:rPr>
      <w:rFonts w:ascii="Times New Roman" w:hAnsi="Times New Roman" w:cs="Times New Roman"/>
      <w:sz w:val="20"/>
      <w:szCs w:val="20"/>
      <w:lang w:eastAsia="ru-RU"/>
    </w:rPr>
  </w:style>
  <w:style w:type="character" w:styleId="ae">
    <w:name w:val="footnote reference"/>
    <w:basedOn w:val="a0"/>
    <w:uiPriority w:val="99"/>
    <w:rsid w:val="00700245"/>
    <w:rPr>
      <w:rFonts w:cs="Times New Roman"/>
      <w:vertAlign w:val="superscript"/>
    </w:rPr>
  </w:style>
  <w:style w:type="paragraph" w:styleId="af">
    <w:name w:val="No Spacing"/>
    <w:uiPriority w:val="99"/>
    <w:qFormat/>
    <w:rsid w:val="00410AAF"/>
    <w:rPr>
      <w:lang w:eastAsia="en-US"/>
    </w:rPr>
  </w:style>
  <w:style w:type="paragraph" w:styleId="af0">
    <w:name w:val="endnote text"/>
    <w:basedOn w:val="a"/>
    <w:link w:val="af1"/>
    <w:uiPriority w:val="99"/>
    <w:rsid w:val="00FC4F7B"/>
    <w:pPr>
      <w:autoSpaceDE w:val="0"/>
      <w:autoSpaceDN w:val="0"/>
      <w:spacing w:after="0" w:line="240" w:lineRule="auto"/>
    </w:pPr>
    <w:rPr>
      <w:rFonts w:ascii="Times New Roman" w:eastAsia="Times New Roman" w:hAnsi="Times New Roman"/>
      <w:sz w:val="20"/>
      <w:szCs w:val="20"/>
      <w:lang w:eastAsia="ru-RU"/>
    </w:rPr>
  </w:style>
  <w:style w:type="character" w:customStyle="1" w:styleId="af1">
    <w:name w:val="Текст концевой сноски Знак"/>
    <w:basedOn w:val="a0"/>
    <w:link w:val="af0"/>
    <w:uiPriority w:val="99"/>
    <w:locked/>
    <w:rsid w:val="00FC4F7B"/>
    <w:rPr>
      <w:rFonts w:ascii="Times New Roman" w:hAnsi="Times New Roman" w:cs="Times New Roman"/>
      <w:sz w:val="20"/>
      <w:szCs w:val="20"/>
      <w:lang w:eastAsia="ru-RU"/>
    </w:rPr>
  </w:style>
  <w:style w:type="character" w:styleId="af2">
    <w:name w:val="endnote reference"/>
    <w:basedOn w:val="a0"/>
    <w:uiPriority w:val="99"/>
    <w:rsid w:val="00FC4F7B"/>
    <w:rPr>
      <w:rFonts w:cs="Times New Roman"/>
      <w:vertAlign w:val="superscript"/>
    </w:rPr>
  </w:style>
  <w:style w:type="paragraph" w:styleId="af3">
    <w:name w:val="List Paragraph"/>
    <w:aliases w:val="Алроса_маркер (Уровень 4),Маркер,ПАРАГРАФ,Абзац списка2,Bullet List,FooterText,numbered,Цветной список - Акцент 11,Список нумерованный цифры,-Абзац списка,List Paragraph3"/>
    <w:basedOn w:val="a"/>
    <w:link w:val="af4"/>
    <w:uiPriority w:val="99"/>
    <w:qFormat/>
    <w:rsid w:val="00FC4F7B"/>
    <w:pPr>
      <w:spacing w:before="120" w:after="0" w:line="240" w:lineRule="auto"/>
      <w:ind w:left="708"/>
      <w:jc w:val="both"/>
    </w:pPr>
    <w:rPr>
      <w:rFonts w:ascii="Times New Roman" w:hAnsi="Times New Roman"/>
      <w:sz w:val="26"/>
      <w:szCs w:val="26"/>
    </w:rPr>
  </w:style>
  <w:style w:type="character" w:customStyle="1" w:styleId="af4">
    <w:name w:val="Абзац списка Знак"/>
    <w:aliases w:val="Алроса_маркер (Уровень 4) Знак,Маркер Знак,ПАРАГРАФ Знак,Абзац списка2 Знак,Bullet List Знак,FooterText Знак,numbered Знак,Цветной список - Акцент 11 Знак,Список нумерованный цифры Знак,-Абзац списка Знак,List Paragraph3 Знак"/>
    <w:basedOn w:val="a0"/>
    <w:link w:val="af3"/>
    <w:uiPriority w:val="99"/>
    <w:locked/>
    <w:rsid w:val="00FC4F7B"/>
    <w:rPr>
      <w:rFonts w:ascii="Times New Roman" w:hAnsi="Times New Roman" w:cs="Times New Roman"/>
      <w:sz w:val="26"/>
      <w:szCs w:val="26"/>
    </w:rPr>
  </w:style>
  <w:style w:type="paragraph" w:customStyle="1" w:styleId="11">
    <w:name w:val="Абзац списка1"/>
    <w:basedOn w:val="a"/>
    <w:uiPriority w:val="99"/>
    <w:rsid w:val="008D3DE5"/>
    <w:pPr>
      <w:ind w:left="720"/>
      <w:contextualSpacing/>
    </w:pPr>
    <w:rPr>
      <w:rFonts w:eastAsia="Times New Roman"/>
    </w:rPr>
  </w:style>
  <w:style w:type="paragraph" w:styleId="af5">
    <w:name w:val="Normal (Web)"/>
    <w:basedOn w:val="a"/>
    <w:uiPriority w:val="99"/>
    <w:rsid w:val="0003516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8C4931"/>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0"/>
    <w:uiPriority w:val="99"/>
    <w:rsid w:val="00A8081F"/>
    <w:rPr>
      <w:rFonts w:cs="Times New Roman"/>
    </w:rPr>
  </w:style>
  <w:style w:type="paragraph" w:styleId="af6">
    <w:name w:val="Document Map"/>
    <w:basedOn w:val="a"/>
    <w:link w:val="af7"/>
    <w:uiPriority w:val="99"/>
    <w:rsid w:val="000C4E82"/>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uiPriority w:val="99"/>
    <w:locked/>
    <w:rsid w:val="000C4E82"/>
    <w:rPr>
      <w:rFonts w:ascii="Tahoma" w:hAnsi="Tahoma" w:cs="Tahoma"/>
      <w:sz w:val="20"/>
      <w:szCs w:val="20"/>
      <w:shd w:val="clear" w:color="auto" w:fill="000080"/>
      <w:lang w:eastAsia="ru-RU"/>
    </w:rPr>
  </w:style>
  <w:style w:type="paragraph" w:styleId="32">
    <w:name w:val="Body Text Indent 3"/>
    <w:basedOn w:val="a"/>
    <w:link w:val="33"/>
    <w:uiPriority w:val="99"/>
    <w:rsid w:val="0079182A"/>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locked/>
    <w:rsid w:val="0079182A"/>
    <w:rPr>
      <w:rFonts w:ascii="Times New Roman" w:hAnsi="Times New Roman" w:cs="Times New Roman"/>
      <w:sz w:val="16"/>
      <w:szCs w:val="16"/>
      <w:lang w:eastAsia="ru-RU"/>
    </w:rPr>
  </w:style>
  <w:style w:type="paragraph" w:styleId="af8">
    <w:name w:val="Body Text Indent"/>
    <w:basedOn w:val="a"/>
    <w:link w:val="af9"/>
    <w:uiPriority w:val="99"/>
    <w:rsid w:val="0079182A"/>
    <w:pPr>
      <w:spacing w:after="120" w:line="240" w:lineRule="auto"/>
      <w:ind w:left="283"/>
    </w:pPr>
    <w:rPr>
      <w:rFonts w:ascii="Times New Roman" w:eastAsia="Times New Roman" w:hAnsi="Times New Roman"/>
      <w:sz w:val="24"/>
      <w:szCs w:val="24"/>
      <w:lang w:eastAsia="ru-RU"/>
    </w:rPr>
  </w:style>
  <w:style w:type="character" w:customStyle="1" w:styleId="af9">
    <w:name w:val="Основной текст с отступом Знак"/>
    <w:basedOn w:val="a0"/>
    <w:link w:val="af8"/>
    <w:uiPriority w:val="99"/>
    <w:locked/>
    <w:rsid w:val="0079182A"/>
    <w:rPr>
      <w:rFonts w:ascii="Times New Roman" w:hAnsi="Times New Roman" w:cs="Times New Roman"/>
      <w:sz w:val="24"/>
      <w:szCs w:val="24"/>
      <w:lang w:eastAsia="ru-RU"/>
    </w:rPr>
  </w:style>
  <w:style w:type="paragraph" w:customStyle="1" w:styleId="12">
    <w:name w:val="Îáû÷íûé1"/>
    <w:uiPriority w:val="99"/>
    <w:rsid w:val="0079182A"/>
    <w:pPr>
      <w:widowControl w:val="0"/>
      <w:suppressAutoHyphens/>
      <w:jc w:val="both"/>
    </w:pPr>
    <w:rPr>
      <w:rFonts w:ascii="TimesET" w:hAnsi="TimesET"/>
      <w:kern w:val="1"/>
      <w:sz w:val="24"/>
      <w:szCs w:val="24"/>
      <w:lang w:eastAsia="en-US"/>
    </w:rPr>
  </w:style>
  <w:style w:type="paragraph" w:customStyle="1" w:styleId="BodyTextIndent31">
    <w:name w:val="Body Text Indent 31"/>
    <w:basedOn w:val="a"/>
    <w:uiPriority w:val="99"/>
    <w:rsid w:val="0079182A"/>
    <w:pPr>
      <w:widowControl w:val="0"/>
      <w:suppressAutoHyphens/>
      <w:spacing w:after="0" w:line="240" w:lineRule="auto"/>
      <w:ind w:firstLine="567"/>
      <w:jc w:val="both"/>
    </w:pPr>
    <w:rPr>
      <w:rFonts w:ascii="Times New Roman" w:hAnsi="Times New Roman"/>
      <w:kern w:val="1"/>
      <w:sz w:val="28"/>
      <w:szCs w:val="24"/>
    </w:rPr>
  </w:style>
  <w:style w:type="paragraph" w:customStyle="1" w:styleId="afa">
    <w:name w:val="Содержимое таблицы"/>
    <w:basedOn w:val="a"/>
    <w:rsid w:val="005770B2"/>
    <w:pPr>
      <w:suppressLineNumbers/>
      <w:suppressAutoHyphens/>
      <w:spacing w:after="0" w:line="240" w:lineRule="auto"/>
    </w:pPr>
    <w:rPr>
      <w:rFonts w:ascii="Times New Roman" w:hAnsi="Times New Roman"/>
      <w:sz w:val="24"/>
      <w:szCs w:val="24"/>
      <w:lang w:eastAsia="zh-CN"/>
    </w:rPr>
  </w:style>
  <w:style w:type="paragraph" w:customStyle="1" w:styleId="FORMATTEXT">
    <w:name w:val=".FORMATTEXT"/>
    <w:uiPriority w:val="99"/>
    <w:rsid w:val="00CB52DC"/>
    <w:pPr>
      <w:widowControl w:val="0"/>
      <w:autoSpaceDE w:val="0"/>
      <w:autoSpaceDN w:val="0"/>
      <w:adjustRightInd w:val="0"/>
    </w:pPr>
    <w:rPr>
      <w:rFonts w:ascii="Times New Roman" w:hAnsi="Times New Roman"/>
      <w:sz w:val="24"/>
      <w:szCs w:val="24"/>
    </w:rPr>
  </w:style>
  <w:style w:type="character" w:customStyle="1" w:styleId="10">
    <w:name w:val="Заголовок 1 Знак"/>
    <w:basedOn w:val="a0"/>
    <w:link w:val="1"/>
    <w:rsid w:val="00C15EBB"/>
    <w:rPr>
      <w:rFonts w:asciiTheme="majorHAnsi" w:eastAsiaTheme="majorEastAsia" w:hAnsiTheme="majorHAnsi" w:cstheme="majorBidi"/>
      <w:b/>
      <w:bCs/>
      <w:color w:val="365F91" w:themeColor="accent1" w:themeShade="BF"/>
      <w:sz w:val="28"/>
      <w:szCs w:val="28"/>
      <w:lang w:eastAsia="en-US"/>
    </w:rPr>
  </w:style>
  <w:style w:type="character" w:customStyle="1" w:styleId="afb">
    <w:name w:val="Гипертекстовая ссылка"/>
    <w:basedOn w:val="a0"/>
    <w:uiPriority w:val="99"/>
    <w:rsid w:val="00C15EBB"/>
    <w:rPr>
      <w:color w:val="106BBE"/>
    </w:rPr>
  </w:style>
  <w:style w:type="paragraph" w:customStyle="1" w:styleId="s1">
    <w:name w:val="s_1"/>
    <w:basedOn w:val="a"/>
    <w:rsid w:val="009F615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5">
    <w:name w:val="s_15"/>
    <w:basedOn w:val="a"/>
    <w:rsid w:val="007336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rsid w:val="007336D9"/>
  </w:style>
  <w:style w:type="paragraph" w:customStyle="1" w:styleId="afc">
    <w:name w:val="Комментарий"/>
    <w:basedOn w:val="a"/>
    <w:next w:val="a"/>
    <w:uiPriority w:val="99"/>
    <w:rsid w:val="00A46C45"/>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styleId="afd">
    <w:name w:val="header"/>
    <w:basedOn w:val="a"/>
    <w:link w:val="afe"/>
    <w:uiPriority w:val="99"/>
    <w:unhideWhenUsed/>
    <w:locked/>
    <w:rsid w:val="00906FE9"/>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906F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831685">
      <w:marLeft w:val="0"/>
      <w:marRight w:val="0"/>
      <w:marTop w:val="0"/>
      <w:marBottom w:val="0"/>
      <w:divBdr>
        <w:top w:val="none" w:sz="0" w:space="0" w:color="auto"/>
        <w:left w:val="none" w:sz="0" w:space="0" w:color="auto"/>
        <w:bottom w:val="none" w:sz="0" w:space="0" w:color="auto"/>
        <w:right w:val="none" w:sz="0" w:space="0" w:color="auto"/>
      </w:divBdr>
    </w:div>
    <w:div w:id="272831686">
      <w:marLeft w:val="0"/>
      <w:marRight w:val="0"/>
      <w:marTop w:val="0"/>
      <w:marBottom w:val="0"/>
      <w:divBdr>
        <w:top w:val="none" w:sz="0" w:space="0" w:color="auto"/>
        <w:left w:val="none" w:sz="0" w:space="0" w:color="auto"/>
        <w:bottom w:val="none" w:sz="0" w:space="0" w:color="auto"/>
        <w:right w:val="none" w:sz="0" w:space="0" w:color="auto"/>
      </w:divBdr>
    </w:div>
    <w:div w:id="272831687">
      <w:marLeft w:val="0"/>
      <w:marRight w:val="0"/>
      <w:marTop w:val="0"/>
      <w:marBottom w:val="0"/>
      <w:divBdr>
        <w:top w:val="none" w:sz="0" w:space="0" w:color="auto"/>
        <w:left w:val="none" w:sz="0" w:space="0" w:color="auto"/>
        <w:bottom w:val="none" w:sz="0" w:space="0" w:color="auto"/>
        <w:right w:val="none" w:sz="0" w:space="0" w:color="auto"/>
      </w:divBdr>
    </w:div>
    <w:div w:id="272831688">
      <w:marLeft w:val="0"/>
      <w:marRight w:val="0"/>
      <w:marTop w:val="0"/>
      <w:marBottom w:val="0"/>
      <w:divBdr>
        <w:top w:val="none" w:sz="0" w:space="0" w:color="auto"/>
        <w:left w:val="none" w:sz="0" w:space="0" w:color="auto"/>
        <w:bottom w:val="none" w:sz="0" w:space="0" w:color="auto"/>
        <w:right w:val="none" w:sz="0" w:space="0" w:color="auto"/>
      </w:divBdr>
    </w:div>
    <w:div w:id="16018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osk@tosk.tm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809575DF5FB58C15F29A72A915125F430C3CFB2F0742D5C0ADA133E18s8p0B"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0809575DF5FB58C15F29A72A915125F430C3CFBDF0712D5C0ADA133E1880AE4BD44D682B6AD3E3D3s6p4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43D51-4D38-4EE8-8543-581EA32F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11</Pages>
  <Words>4241</Words>
  <Characters>31085</Characters>
  <Application>Microsoft Office Word</Application>
  <DocSecurity>0</DocSecurity>
  <Lines>259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Алешина Олеся</dc:creator>
  <cp:lastModifiedBy>Пароваткина Светлана Николаевна</cp:lastModifiedBy>
  <cp:revision>50</cp:revision>
  <cp:lastPrinted>2024-03-25T23:43:00Z</cp:lastPrinted>
  <dcterms:created xsi:type="dcterms:W3CDTF">2026-03-02T07:49:00Z</dcterms:created>
  <dcterms:modified xsi:type="dcterms:W3CDTF">2026-03-23T07:32:00Z</dcterms:modified>
</cp:coreProperties>
</file>